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BE357">
      <w:pPr>
        <w:spacing w:line="560" w:lineRule="exact"/>
        <w:rPr>
          <w:rFonts w:ascii="黑体" w:hAnsi="黑体" w:eastAsia="黑体"/>
          <w:color w:val="000000"/>
          <w:sz w:val="32"/>
          <w:shd w:val="clear" w:color="auto" w:fill="FFFFFF"/>
        </w:rPr>
      </w:pPr>
      <w:r>
        <w:rPr>
          <w:rFonts w:hint="eastAsia" w:ascii="黑体" w:hAnsi="黑体" w:eastAsia="黑体"/>
          <w:color w:val="000000"/>
          <w:sz w:val="32"/>
          <w:shd w:val="clear" w:color="auto" w:fill="FFFFFF"/>
        </w:rPr>
        <w:t>附件1</w:t>
      </w:r>
      <w:bookmarkStart w:id="3" w:name="_GoBack"/>
      <w:bookmarkEnd w:id="3"/>
    </w:p>
    <w:p w14:paraId="493B45C5">
      <w:pPr>
        <w:spacing w:line="220" w:lineRule="exact"/>
        <w:rPr>
          <w:rFonts w:ascii="黑体" w:hAnsi="黑体" w:eastAsia="黑体"/>
          <w:color w:val="000000"/>
          <w:sz w:val="32"/>
          <w:shd w:val="clear" w:color="auto" w:fill="FFFFFF"/>
        </w:rPr>
      </w:pPr>
    </w:p>
    <w:p w14:paraId="7DDF8506">
      <w:pPr>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关于补充推荐第十一届“中华慈善奖”</w:t>
      </w:r>
    </w:p>
    <w:p w14:paraId="17FB181C">
      <w:pPr>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候选对象的函</w:t>
      </w:r>
    </w:p>
    <w:p w14:paraId="0ADEF6F1">
      <w:pPr>
        <w:adjustRightInd w:val="0"/>
        <w:snapToGrid w:val="0"/>
        <w:spacing w:line="180" w:lineRule="exact"/>
        <w:rPr>
          <w:rFonts w:ascii="仿宋_GB2312" w:hAnsi="仿宋_GB2312" w:eastAsia="仿宋_GB2312"/>
          <w:bCs/>
          <w:sz w:val="32"/>
          <w:szCs w:val="32"/>
        </w:rPr>
      </w:pPr>
    </w:p>
    <w:p w14:paraId="4BC22A2B">
      <w:pPr>
        <w:adjustRightInd w:val="0"/>
        <w:snapToGrid w:val="0"/>
        <w:spacing w:line="520" w:lineRule="exact"/>
        <w:rPr>
          <w:rFonts w:ascii="仿宋_GB2312" w:hAnsi="仿宋_GB2312" w:eastAsia="仿宋_GB2312"/>
          <w:bCs/>
          <w:sz w:val="32"/>
          <w:szCs w:val="32"/>
        </w:rPr>
      </w:pPr>
      <w:r>
        <w:rPr>
          <w:rFonts w:hint="eastAsia" w:ascii="仿宋_GB2312" w:hAnsi="仿宋_GB2312" w:eastAsia="仿宋_GB2312"/>
          <w:bCs/>
          <w:sz w:val="32"/>
          <w:szCs w:val="32"/>
        </w:rPr>
        <w:t>第十一届“中华慈善奖”评委会办公室：</w:t>
      </w:r>
    </w:p>
    <w:p w14:paraId="70E1C616">
      <w:pPr>
        <w:adjustRightInd w:val="0"/>
        <w:snapToGrid w:val="0"/>
        <w:spacing w:line="520" w:lineRule="exact"/>
        <w:ind w:firstLine="640" w:firstLineChars="200"/>
        <w:rPr>
          <w:rFonts w:ascii="仿宋_GB2312" w:hAnsi="仿宋_GB2312" w:eastAsia="仿宋_GB2312"/>
          <w:bCs/>
          <w:sz w:val="32"/>
          <w:szCs w:val="32"/>
        </w:rPr>
      </w:pPr>
      <w:r>
        <w:rPr>
          <w:rFonts w:hint="eastAsia" w:ascii="仿宋_GB2312" w:hAnsi="仿宋_GB2312" w:eastAsia="仿宋_GB2312"/>
          <w:bCs/>
          <w:sz w:val="32"/>
          <w:szCs w:val="32"/>
        </w:rPr>
        <w:t>根据《民政部关于调整第十一届“中华慈善奖”有关安排的通知》要求，我单位高度重视、认真审核和征求意见，严格把关，现推荐候选对象如下（申报材料见附件）：</w:t>
      </w:r>
    </w:p>
    <w:tbl>
      <w:tblPr>
        <w:tblStyle w:val="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18"/>
        <w:gridCol w:w="2126"/>
        <w:gridCol w:w="2126"/>
        <w:gridCol w:w="1276"/>
      </w:tblGrid>
      <w:tr w14:paraId="2882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14:paraId="48401ABA">
            <w:pPr>
              <w:adjustRightInd w:val="0"/>
              <w:snapToGrid w:val="0"/>
              <w:spacing w:line="600" w:lineRule="exact"/>
              <w:jc w:val="center"/>
              <w:rPr>
                <w:rFonts w:ascii="黑体" w:hAnsi="黑体" w:eastAsia="黑体"/>
                <w:szCs w:val="28"/>
              </w:rPr>
            </w:pPr>
            <w:r>
              <w:rPr>
                <w:rFonts w:hint="eastAsia" w:ascii="黑体" w:hAnsi="黑体" w:eastAsia="黑体"/>
                <w:szCs w:val="28"/>
              </w:rPr>
              <w:t>候选对象名称</w:t>
            </w:r>
          </w:p>
        </w:tc>
        <w:tc>
          <w:tcPr>
            <w:tcW w:w="1418" w:type="dxa"/>
            <w:vAlign w:val="center"/>
          </w:tcPr>
          <w:p w14:paraId="71D434B6">
            <w:pPr>
              <w:adjustRightInd w:val="0"/>
              <w:snapToGrid w:val="0"/>
              <w:spacing w:line="600" w:lineRule="exact"/>
              <w:jc w:val="center"/>
              <w:rPr>
                <w:rFonts w:ascii="黑体" w:hAnsi="黑体" w:eastAsia="黑体"/>
                <w:szCs w:val="28"/>
              </w:rPr>
            </w:pPr>
            <w:r>
              <w:rPr>
                <w:rFonts w:hint="eastAsia" w:ascii="黑体" w:hAnsi="黑体" w:eastAsia="黑体"/>
                <w:szCs w:val="28"/>
              </w:rPr>
              <w:t>申报奖项*</w:t>
            </w:r>
          </w:p>
        </w:tc>
        <w:tc>
          <w:tcPr>
            <w:tcW w:w="2126" w:type="dxa"/>
            <w:vAlign w:val="center"/>
          </w:tcPr>
          <w:p w14:paraId="3AC1EFEE">
            <w:pPr>
              <w:adjustRightInd w:val="0"/>
              <w:snapToGrid w:val="0"/>
              <w:spacing w:line="600" w:lineRule="exact"/>
              <w:jc w:val="center"/>
              <w:rPr>
                <w:rFonts w:ascii="黑体" w:hAnsi="黑体" w:eastAsia="黑体"/>
                <w:szCs w:val="28"/>
              </w:rPr>
            </w:pPr>
            <w:r>
              <w:rPr>
                <w:rFonts w:hint="eastAsia" w:ascii="黑体" w:hAnsi="黑体" w:eastAsia="黑体"/>
                <w:szCs w:val="28"/>
              </w:rPr>
              <w:t>候选对象联系人</w:t>
            </w:r>
          </w:p>
        </w:tc>
        <w:tc>
          <w:tcPr>
            <w:tcW w:w="2126" w:type="dxa"/>
            <w:vAlign w:val="center"/>
          </w:tcPr>
          <w:p w14:paraId="648D88C2">
            <w:pPr>
              <w:adjustRightInd w:val="0"/>
              <w:snapToGrid w:val="0"/>
              <w:spacing w:line="600" w:lineRule="exact"/>
              <w:jc w:val="center"/>
              <w:rPr>
                <w:rFonts w:ascii="黑体" w:hAnsi="黑体" w:eastAsia="黑体"/>
                <w:szCs w:val="28"/>
              </w:rPr>
            </w:pPr>
            <w:r>
              <w:rPr>
                <w:rFonts w:hint="eastAsia" w:ascii="黑体" w:hAnsi="黑体" w:eastAsia="黑体"/>
                <w:szCs w:val="28"/>
              </w:rPr>
              <w:t>候选对象联系电话</w:t>
            </w:r>
          </w:p>
        </w:tc>
        <w:tc>
          <w:tcPr>
            <w:tcW w:w="1276" w:type="dxa"/>
            <w:vAlign w:val="center"/>
          </w:tcPr>
          <w:p w14:paraId="7C4C20C7">
            <w:pPr>
              <w:adjustRightInd w:val="0"/>
              <w:snapToGrid w:val="0"/>
              <w:spacing w:line="600" w:lineRule="exact"/>
              <w:jc w:val="center"/>
              <w:rPr>
                <w:rFonts w:ascii="黑体" w:hAnsi="黑体" w:eastAsia="黑体"/>
                <w:szCs w:val="28"/>
              </w:rPr>
            </w:pPr>
            <w:r>
              <w:rPr>
                <w:rFonts w:hint="eastAsia" w:ascii="黑体" w:hAnsi="黑体" w:eastAsia="黑体"/>
                <w:szCs w:val="28"/>
              </w:rPr>
              <w:t>传真</w:t>
            </w:r>
          </w:p>
        </w:tc>
      </w:tr>
      <w:tr w14:paraId="6C8D5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376" w:type="dxa"/>
          </w:tcPr>
          <w:p w14:paraId="4B69A982">
            <w:r>
              <w:rPr>
                <w:rFonts w:hint="eastAsia"/>
              </w:rPr>
              <w:t>北京市温暖基金会“温暖武汉”项目</w:t>
            </w:r>
          </w:p>
        </w:tc>
        <w:tc>
          <w:tcPr>
            <w:tcW w:w="1418" w:type="dxa"/>
          </w:tcPr>
          <w:p w14:paraId="5860F1AB">
            <w:pPr>
              <w:adjustRightInd w:val="0"/>
              <w:snapToGrid w:val="0"/>
              <w:spacing w:line="600" w:lineRule="exact"/>
              <w:ind w:firstLine="321" w:firstLineChars="100"/>
              <w:rPr>
                <w:rFonts w:ascii="宋体" w:hAnsi="宋体"/>
                <w:bCs/>
                <w:szCs w:val="32"/>
              </w:rPr>
            </w:pPr>
            <w:r>
              <w:rPr>
                <w:rFonts w:hint="eastAsia" w:ascii="仿宋_GB2312" w:hAnsi="仿宋_GB2312" w:eastAsia="仿宋_GB2312"/>
                <w:b/>
                <w:bCs/>
                <w:sz w:val="32"/>
                <w:szCs w:val="32"/>
              </w:rPr>
              <w:fldChar w:fldCharType="begin"/>
            </w:r>
            <w:r>
              <w:rPr>
                <w:rFonts w:hint="eastAsia" w:ascii="仿宋_GB2312" w:hAnsi="仿宋_GB2312" w:eastAsia="仿宋_GB2312"/>
                <w:b/>
                <w:bCs/>
                <w:sz w:val="32"/>
                <w:szCs w:val="32"/>
              </w:rPr>
              <w:instrText xml:space="preserve"> = 2 \* GB3 </w:instrText>
            </w:r>
            <w:r>
              <w:rPr>
                <w:rFonts w:hint="eastAsia" w:ascii="仿宋_GB2312" w:hAnsi="仿宋_GB2312" w:eastAsia="仿宋_GB2312"/>
                <w:b/>
                <w:bCs/>
                <w:sz w:val="32"/>
                <w:szCs w:val="32"/>
              </w:rPr>
              <w:fldChar w:fldCharType="separate"/>
            </w:r>
            <w:r>
              <w:rPr>
                <w:rFonts w:hint="eastAsia" w:ascii="仿宋_GB2312" w:hAnsi="仿宋_GB2312" w:eastAsia="仿宋_GB2312"/>
                <w:b/>
                <w:bCs/>
                <w:sz w:val="32"/>
                <w:szCs w:val="32"/>
              </w:rPr>
              <w:t>②</w:t>
            </w:r>
            <w:r>
              <w:rPr>
                <w:rFonts w:hint="eastAsia" w:ascii="仿宋_GB2312" w:hAnsi="仿宋_GB2312" w:eastAsia="仿宋_GB2312"/>
                <w:b/>
                <w:bCs/>
                <w:sz w:val="32"/>
                <w:szCs w:val="32"/>
              </w:rPr>
              <w:fldChar w:fldCharType="end"/>
            </w:r>
          </w:p>
        </w:tc>
        <w:tc>
          <w:tcPr>
            <w:tcW w:w="2126" w:type="dxa"/>
          </w:tcPr>
          <w:p w14:paraId="7325D59D">
            <w:pPr>
              <w:adjustRightInd w:val="0"/>
              <w:snapToGrid w:val="0"/>
              <w:spacing w:line="600" w:lineRule="exact"/>
              <w:rPr>
                <w:rFonts w:ascii="宋体" w:hAnsi="宋体"/>
                <w:bCs/>
                <w:szCs w:val="32"/>
              </w:rPr>
            </w:pPr>
            <w:r>
              <w:rPr>
                <w:rFonts w:hint="eastAsia" w:ascii="宋体" w:hAnsi="宋体"/>
                <w:bCs/>
                <w:szCs w:val="32"/>
              </w:rPr>
              <w:t>胡浩燕</w:t>
            </w:r>
          </w:p>
        </w:tc>
        <w:tc>
          <w:tcPr>
            <w:tcW w:w="2126" w:type="dxa"/>
          </w:tcPr>
          <w:p w14:paraId="4381713C">
            <w:pPr>
              <w:adjustRightInd w:val="0"/>
              <w:snapToGrid w:val="0"/>
              <w:spacing w:line="600" w:lineRule="exact"/>
              <w:rPr>
                <w:rFonts w:ascii="宋体" w:hAnsi="宋体"/>
                <w:bCs/>
                <w:szCs w:val="32"/>
              </w:rPr>
            </w:pPr>
            <w:r>
              <w:rPr>
                <w:rFonts w:hint="eastAsia" w:ascii="宋体" w:hAnsi="宋体"/>
                <w:bCs/>
                <w:szCs w:val="32"/>
              </w:rPr>
              <w:t>13811269443</w:t>
            </w:r>
          </w:p>
        </w:tc>
        <w:tc>
          <w:tcPr>
            <w:tcW w:w="1276" w:type="dxa"/>
          </w:tcPr>
          <w:p w14:paraId="195EF386">
            <w:pPr>
              <w:adjustRightInd w:val="0"/>
              <w:snapToGrid w:val="0"/>
              <w:spacing w:line="600" w:lineRule="exact"/>
              <w:rPr>
                <w:rFonts w:ascii="宋体" w:hAnsi="宋体"/>
                <w:bCs/>
                <w:szCs w:val="32"/>
              </w:rPr>
            </w:pPr>
            <w:r>
              <w:rPr>
                <w:rFonts w:hint="eastAsia" w:ascii="宋体" w:hAnsi="宋体"/>
                <w:bCs/>
                <w:szCs w:val="32"/>
              </w:rPr>
              <w:t>55564448</w:t>
            </w:r>
          </w:p>
        </w:tc>
      </w:tr>
      <w:tr w14:paraId="55BB5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0B443512">
            <w:pPr>
              <w:adjustRightInd w:val="0"/>
              <w:snapToGrid w:val="0"/>
              <w:spacing w:line="600" w:lineRule="exact"/>
              <w:rPr>
                <w:rFonts w:ascii="宋体" w:hAnsi="宋体"/>
                <w:bCs/>
                <w:szCs w:val="32"/>
              </w:rPr>
            </w:pPr>
          </w:p>
        </w:tc>
        <w:tc>
          <w:tcPr>
            <w:tcW w:w="1418" w:type="dxa"/>
          </w:tcPr>
          <w:p w14:paraId="6313B86F">
            <w:pPr>
              <w:adjustRightInd w:val="0"/>
              <w:snapToGrid w:val="0"/>
              <w:spacing w:line="600" w:lineRule="exact"/>
              <w:rPr>
                <w:rFonts w:ascii="宋体" w:hAnsi="宋体"/>
                <w:bCs/>
                <w:szCs w:val="32"/>
              </w:rPr>
            </w:pPr>
          </w:p>
        </w:tc>
        <w:tc>
          <w:tcPr>
            <w:tcW w:w="2126" w:type="dxa"/>
          </w:tcPr>
          <w:p w14:paraId="0B382FA2">
            <w:pPr>
              <w:adjustRightInd w:val="0"/>
              <w:snapToGrid w:val="0"/>
              <w:spacing w:line="600" w:lineRule="exact"/>
              <w:rPr>
                <w:rFonts w:ascii="宋体" w:hAnsi="宋体"/>
                <w:bCs/>
                <w:szCs w:val="32"/>
              </w:rPr>
            </w:pPr>
          </w:p>
        </w:tc>
        <w:tc>
          <w:tcPr>
            <w:tcW w:w="2126" w:type="dxa"/>
          </w:tcPr>
          <w:p w14:paraId="1D4F4D2F">
            <w:pPr>
              <w:adjustRightInd w:val="0"/>
              <w:snapToGrid w:val="0"/>
              <w:spacing w:line="600" w:lineRule="exact"/>
              <w:rPr>
                <w:rFonts w:ascii="宋体" w:hAnsi="宋体"/>
                <w:bCs/>
                <w:szCs w:val="32"/>
              </w:rPr>
            </w:pPr>
          </w:p>
        </w:tc>
        <w:tc>
          <w:tcPr>
            <w:tcW w:w="1276" w:type="dxa"/>
          </w:tcPr>
          <w:p w14:paraId="26D70E4B">
            <w:pPr>
              <w:adjustRightInd w:val="0"/>
              <w:snapToGrid w:val="0"/>
              <w:spacing w:line="600" w:lineRule="exact"/>
              <w:rPr>
                <w:rFonts w:ascii="宋体" w:hAnsi="宋体"/>
                <w:bCs/>
                <w:szCs w:val="32"/>
              </w:rPr>
            </w:pPr>
          </w:p>
        </w:tc>
      </w:tr>
      <w:tr w14:paraId="42FC1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207AB30A">
            <w:pPr>
              <w:adjustRightInd w:val="0"/>
              <w:snapToGrid w:val="0"/>
              <w:spacing w:line="600" w:lineRule="exact"/>
              <w:rPr>
                <w:rFonts w:ascii="宋体" w:hAnsi="宋体"/>
                <w:bCs/>
                <w:szCs w:val="32"/>
              </w:rPr>
            </w:pPr>
          </w:p>
        </w:tc>
        <w:tc>
          <w:tcPr>
            <w:tcW w:w="1418" w:type="dxa"/>
          </w:tcPr>
          <w:p w14:paraId="2EC5C8AB">
            <w:pPr>
              <w:adjustRightInd w:val="0"/>
              <w:snapToGrid w:val="0"/>
              <w:spacing w:line="600" w:lineRule="exact"/>
              <w:rPr>
                <w:rFonts w:ascii="宋体" w:hAnsi="宋体"/>
                <w:bCs/>
                <w:szCs w:val="32"/>
              </w:rPr>
            </w:pPr>
          </w:p>
        </w:tc>
        <w:tc>
          <w:tcPr>
            <w:tcW w:w="2126" w:type="dxa"/>
          </w:tcPr>
          <w:p w14:paraId="3E681825">
            <w:pPr>
              <w:adjustRightInd w:val="0"/>
              <w:snapToGrid w:val="0"/>
              <w:spacing w:line="600" w:lineRule="exact"/>
              <w:rPr>
                <w:rFonts w:ascii="宋体" w:hAnsi="宋体"/>
                <w:bCs/>
                <w:szCs w:val="32"/>
              </w:rPr>
            </w:pPr>
          </w:p>
        </w:tc>
        <w:tc>
          <w:tcPr>
            <w:tcW w:w="2126" w:type="dxa"/>
          </w:tcPr>
          <w:p w14:paraId="2040F15A">
            <w:pPr>
              <w:adjustRightInd w:val="0"/>
              <w:snapToGrid w:val="0"/>
              <w:spacing w:line="600" w:lineRule="exact"/>
              <w:rPr>
                <w:rFonts w:ascii="宋体" w:hAnsi="宋体"/>
                <w:bCs/>
                <w:szCs w:val="32"/>
              </w:rPr>
            </w:pPr>
          </w:p>
        </w:tc>
        <w:tc>
          <w:tcPr>
            <w:tcW w:w="1276" w:type="dxa"/>
          </w:tcPr>
          <w:p w14:paraId="68154EAC">
            <w:pPr>
              <w:adjustRightInd w:val="0"/>
              <w:snapToGrid w:val="0"/>
              <w:spacing w:line="600" w:lineRule="exact"/>
              <w:rPr>
                <w:rFonts w:ascii="宋体" w:hAnsi="宋体"/>
                <w:bCs/>
                <w:szCs w:val="32"/>
              </w:rPr>
            </w:pPr>
          </w:p>
        </w:tc>
      </w:tr>
      <w:tr w14:paraId="27F0E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645C3050">
            <w:pPr>
              <w:adjustRightInd w:val="0"/>
              <w:snapToGrid w:val="0"/>
              <w:spacing w:line="600" w:lineRule="exact"/>
              <w:rPr>
                <w:rFonts w:ascii="宋体" w:hAnsi="宋体"/>
                <w:bCs/>
                <w:szCs w:val="32"/>
              </w:rPr>
            </w:pPr>
          </w:p>
        </w:tc>
        <w:tc>
          <w:tcPr>
            <w:tcW w:w="1418" w:type="dxa"/>
          </w:tcPr>
          <w:p w14:paraId="082E982F">
            <w:pPr>
              <w:adjustRightInd w:val="0"/>
              <w:snapToGrid w:val="0"/>
              <w:spacing w:line="600" w:lineRule="exact"/>
              <w:rPr>
                <w:rFonts w:ascii="宋体" w:hAnsi="宋体"/>
                <w:bCs/>
                <w:szCs w:val="32"/>
              </w:rPr>
            </w:pPr>
          </w:p>
        </w:tc>
        <w:tc>
          <w:tcPr>
            <w:tcW w:w="2126" w:type="dxa"/>
          </w:tcPr>
          <w:p w14:paraId="75093257">
            <w:pPr>
              <w:adjustRightInd w:val="0"/>
              <w:snapToGrid w:val="0"/>
              <w:spacing w:line="600" w:lineRule="exact"/>
              <w:rPr>
                <w:rFonts w:ascii="宋体" w:hAnsi="宋体"/>
                <w:bCs/>
                <w:szCs w:val="32"/>
              </w:rPr>
            </w:pPr>
          </w:p>
        </w:tc>
        <w:tc>
          <w:tcPr>
            <w:tcW w:w="2126" w:type="dxa"/>
          </w:tcPr>
          <w:p w14:paraId="4666E6D0">
            <w:pPr>
              <w:adjustRightInd w:val="0"/>
              <w:snapToGrid w:val="0"/>
              <w:spacing w:line="600" w:lineRule="exact"/>
              <w:rPr>
                <w:rFonts w:ascii="宋体" w:hAnsi="宋体"/>
                <w:bCs/>
                <w:szCs w:val="32"/>
              </w:rPr>
            </w:pPr>
          </w:p>
        </w:tc>
        <w:tc>
          <w:tcPr>
            <w:tcW w:w="1276" w:type="dxa"/>
          </w:tcPr>
          <w:p w14:paraId="64BB2C28">
            <w:pPr>
              <w:adjustRightInd w:val="0"/>
              <w:snapToGrid w:val="0"/>
              <w:spacing w:line="600" w:lineRule="exact"/>
              <w:rPr>
                <w:rFonts w:ascii="宋体" w:hAnsi="宋体"/>
                <w:bCs/>
                <w:szCs w:val="32"/>
              </w:rPr>
            </w:pPr>
          </w:p>
        </w:tc>
      </w:tr>
      <w:tr w14:paraId="5452B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70AFEEB8">
            <w:pPr>
              <w:adjustRightInd w:val="0"/>
              <w:snapToGrid w:val="0"/>
              <w:spacing w:line="600" w:lineRule="exact"/>
              <w:rPr>
                <w:rFonts w:ascii="宋体" w:hAnsi="宋体"/>
                <w:bCs/>
                <w:szCs w:val="32"/>
              </w:rPr>
            </w:pPr>
          </w:p>
        </w:tc>
        <w:tc>
          <w:tcPr>
            <w:tcW w:w="1418" w:type="dxa"/>
          </w:tcPr>
          <w:p w14:paraId="16766E67">
            <w:pPr>
              <w:adjustRightInd w:val="0"/>
              <w:snapToGrid w:val="0"/>
              <w:spacing w:line="600" w:lineRule="exact"/>
              <w:rPr>
                <w:rFonts w:ascii="宋体" w:hAnsi="宋体"/>
                <w:bCs/>
                <w:szCs w:val="32"/>
              </w:rPr>
            </w:pPr>
          </w:p>
        </w:tc>
        <w:tc>
          <w:tcPr>
            <w:tcW w:w="2126" w:type="dxa"/>
          </w:tcPr>
          <w:p w14:paraId="7D89540A">
            <w:pPr>
              <w:adjustRightInd w:val="0"/>
              <w:snapToGrid w:val="0"/>
              <w:spacing w:line="600" w:lineRule="exact"/>
              <w:rPr>
                <w:rFonts w:ascii="宋体" w:hAnsi="宋体"/>
                <w:bCs/>
                <w:szCs w:val="32"/>
              </w:rPr>
            </w:pPr>
          </w:p>
        </w:tc>
        <w:tc>
          <w:tcPr>
            <w:tcW w:w="2126" w:type="dxa"/>
          </w:tcPr>
          <w:p w14:paraId="79A2B9BF">
            <w:pPr>
              <w:adjustRightInd w:val="0"/>
              <w:snapToGrid w:val="0"/>
              <w:spacing w:line="600" w:lineRule="exact"/>
              <w:rPr>
                <w:rFonts w:ascii="宋体" w:hAnsi="宋体"/>
                <w:bCs/>
                <w:szCs w:val="32"/>
              </w:rPr>
            </w:pPr>
          </w:p>
        </w:tc>
        <w:tc>
          <w:tcPr>
            <w:tcW w:w="1276" w:type="dxa"/>
          </w:tcPr>
          <w:p w14:paraId="0AC6D085">
            <w:pPr>
              <w:adjustRightInd w:val="0"/>
              <w:snapToGrid w:val="0"/>
              <w:spacing w:line="600" w:lineRule="exact"/>
              <w:rPr>
                <w:rFonts w:ascii="宋体" w:hAnsi="宋体"/>
                <w:bCs/>
                <w:szCs w:val="32"/>
              </w:rPr>
            </w:pPr>
          </w:p>
        </w:tc>
      </w:tr>
      <w:tr w14:paraId="04F5F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09660EBC">
            <w:pPr>
              <w:adjustRightInd w:val="0"/>
              <w:snapToGrid w:val="0"/>
              <w:spacing w:line="600" w:lineRule="exact"/>
              <w:rPr>
                <w:rFonts w:ascii="宋体" w:hAnsi="宋体"/>
                <w:bCs/>
                <w:szCs w:val="32"/>
              </w:rPr>
            </w:pPr>
          </w:p>
        </w:tc>
        <w:tc>
          <w:tcPr>
            <w:tcW w:w="1418" w:type="dxa"/>
          </w:tcPr>
          <w:p w14:paraId="17E437B8">
            <w:pPr>
              <w:adjustRightInd w:val="0"/>
              <w:snapToGrid w:val="0"/>
              <w:spacing w:line="600" w:lineRule="exact"/>
              <w:rPr>
                <w:rFonts w:ascii="宋体" w:hAnsi="宋体"/>
                <w:bCs/>
                <w:szCs w:val="32"/>
              </w:rPr>
            </w:pPr>
          </w:p>
        </w:tc>
        <w:tc>
          <w:tcPr>
            <w:tcW w:w="2126" w:type="dxa"/>
          </w:tcPr>
          <w:p w14:paraId="139D156B">
            <w:pPr>
              <w:adjustRightInd w:val="0"/>
              <w:snapToGrid w:val="0"/>
              <w:spacing w:line="600" w:lineRule="exact"/>
              <w:rPr>
                <w:rFonts w:ascii="宋体" w:hAnsi="宋体"/>
                <w:bCs/>
                <w:szCs w:val="32"/>
              </w:rPr>
            </w:pPr>
          </w:p>
        </w:tc>
        <w:tc>
          <w:tcPr>
            <w:tcW w:w="2126" w:type="dxa"/>
          </w:tcPr>
          <w:p w14:paraId="1F2B4174">
            <w:pPr>
              <w:adjustRightInd w:val="0"/>
              <w:snapToGrid w:val="0"/>
              <w:spacing w:line="600" w:lineRule="exact"/>
              <w:rPr>
                <w:rFonts w:ascii="宋体" w:hAnsi="宋体"/>
                <w:bCs/>
                <w:szCs w:val="32"/>
              </w:rPr>
            </w:pPr>
          </w:p>
        </w:tc>
        <w:tc>
          <w:tcPr>
            <w:tcW w:w="1276" w:type="dxa"/>
          </w:tcPr>
          <w:p w14:paraId="03106084">
            <w:pPr>
              <w:adjustRightInd w:val="0"/>
              <w:snapToGrid w:val="0"/>
              <w:spacing w:line="600" w:lineRule="exact"/>
              <w:rPr>
                <w:rFonts w:ascii="宋体" w:hAnsi="宋体"/>
                <w:bCs/>
                <w:szCs w:val="32"/>
              </w:rPr>
            </w:pPr>
          </w:p>
        </w:tc>
      </w:tr>
    </w:tbl>
    <w:p w14:paraId="0163234A">
      <w:pPr>
        <w:adjustRightInd w:val="0"/>
        <w:snapToGrid w:val="0"/>
        <w:spacing w:line="500" w:lineRule="exact"/>
        <w:rPr>
          <w:rFonts w:ascii="仿宋_GB2312" w:hAnsi="仿宋_GB2312" w:eastAsia="仿宋_GB2312"/>
          <w:b/>
          <w:bCs/>
          <w:sz w:val="32"/>
          <w:szCs w:val="32"/>
        </w:rPr>
      </w:pPr>
      <w:r>
        <w:rPr>
          <w:rFonts w:hint="eastAsia" w:ascii="仿宋_GB2312" w:hAnsi="仿宋_GB2312" w:eastAsia="仿宋_GB2312"/>
          <w:b/>
          <w:bCs/>
          <w:sz w:val="32"/>
          <w:szCs w:val="32"/>
        </w:rPr>
        <w:t>（*申报奖项可简写为：</w:t>
      </w:r>
      <w:r>
        <w:rPr>
          <w:rFonts w:hint="eastAsia" w:ascii="仿宋_GB2312" w:hAnsi="仿宋_GB2312" w:eastAsia="仿宋_GB2312"/>
          <w:b/>
          <w:bCs/>
          <w:sz w:val="32"/>
          <w:szCs w:val="32"/>
        </w:rPr>
        <w:fldChar w:fldCharType="begin"/>
      </w:r>
      <w:r>
        <w:rPr>
          <w:rFonts w:hint="eastAsia" w:ascii="仿宋_GB2312" w:hAnsi="仿宋_GB2312" w:eastAsia="仿宋_GB2312"/>
          <w:b/>
          <w:bCs/>
          <w:sz w:val="32"/>
          <w:szCs w:val="32"/>
        </w:rPr>
        <w:instrText xml:space="preserve"> = 1 \* GB3 </w:instrText>
      </w:r>
      <w:r>
        <w:rPr>
          <w:rFonts w:hint="eastAsia" w:ascii="仿宋_GB2312" w:hAnsi="仿宋_GB2312" w:eastAsia="仿宋_GB2312"/>
          <w:b/>
          <w:bCs/>
          <w:sz w:val="32"/>
          <w:szCs w:val="32"/>
        </w:rPr>
        <w:fldChar w:fldCharType="separate"/>
      </w:r>
      <w:r>
        <w:rPr>
          <w:rFonts w:hint="eastAsia" w:ascii="仿宋_GB2312" w:hAnsi="仿宋_GB2312" w:eastAsia="仿宋_GB2312"/>
          <w:b/>
          <w:bCs/>
          <w:sz w:val="32"/>
          <w:szCs w:val="32"/>
        </w:rPr>
        <w:t>①</w:t>
      </w:r>
      <w:r>
        <w:rPr>
          <w:rFonts w:hint="eastAsia" w:ascii="仿宋_GB2312" w:hAnsi="仿宋_GB2312" w:eastAsia="仿宋_GB2312"/>
          <w:b/>
          <w:bCs/>
          <w:sz w:val="32"/>
          <w:szCs w:val="32"/>
        </w:rPr>
        <w:fldChar w:fldCharType="end"/>
      </w:r>
      <w:r>
        <w:rPr>
          <w:rFonts w:hint="eastAsia" w:ascii="仿宋_GB2312" w:hAnsi="仿宋_GB2312" w:eastAsia="仿宋_GB2312"/>
          <w:b/>
          <w:bCs/>
          <w:sz w:val="32"/>
          <w:szCs w:val="32"/>
        </w:rPr>
        <w:t>楷模；</w:t>
      </w:r>
      <w:r>
        <w:rPr>
          <w:rFonts w:hint="eastAsia" w:ascii="仿宋_GB2312" w:hAnsi="仿宋_GB2312" w:eastAsia="仿宋_GB2312"/>
          <w:b/>
          <w:bCs/>
          <w:sz w:val="32"/>
          <w:szCs w:val="32"/>
        </w:rPr>
        <w:fldChar w:fldCharType="begin"/>
      </w:r>
      <w:r>
        <w:rPr>
          <w:rFonts w:hint="eastAsia" w:ascii="仿宋_GB2312" w:hAnsi="仿宋_GB2312" w:eastAsia="仿宋_GB2312"/>
          <w:b/>
          <w:bCs/>
          <w:sz w:val="32"/>
          <w:szCs w:val="32"/>
        </w:rPr>
        <w:instrText xml:space="preserve"> = 2 \* GB3 </w:instrText>
      </w:r>
      <w:r>
        <w:rPr>
          <w:rFonts w:hint="eastAsia" w:ascii="仿宋_GB2312" w:hAnsi="仿宋_GB2312" w:eastAsia="仿宋_GB2312"/>
          <w:b/>
          <w:bCs/>
          <w:sz w:val="32"/>
          <w:szCs w:val="32"/>
        </w:rPr>
        <w:fldChar w:fldCharType="separate"/>
      </w:r>
      <w:r>
        <w:rPr>
          <w:rFonts w:hint="eastAsia" w:ascii="仿宋_GB2312" w:hAnsi="仿宋_GB2312" w:eastAsia="仿宋_GB2312"/>
          <w:b/>
          <w:bCs/>
          <w:sz w:val="32"/>
          <w:szCs w:val="32"/>
        </w:rPr>
        <w:t>②</w:t>
      </w:r>
      <w:r>
        <w:rPr>
          <w:rFonts w:hint="eastAsia" w:ascii="仿宋_GB2312" w:hAnsi="仿宋_GB2312" w:eastAsia="仿宋_GB2312"/>
          <w:b/>
          <w:bCs/>
          <w:sz w:val="32"/>
          <w:szCs w:val="32"/>
        </w:rPr>
        <w:fldChar w:fldCharType="end"/>
      </w:r>
      <w:r>
        <w:rPr>
          <w:rFonts w:hint="eastAsia" w:ascii="仿宋_GB2312" w:hAnsi="仿宋_GB2312" w:eastAsia="仿宋_GB2312"/>
          <w:b/>
          <w:bCs/>
          <w:sz w:val="32"/>
          <w:szCs w:val="32"/>
        </w:rPr>
        <w:t>慈善项目和信托；</w:t>
      </w:r>
      <w:r>
        <w:rPr>
          <w:rFonts w:hint="eastAsia" w:ascii="仿宋_GB2312" w:hAnsi="仿宋_GB2312" w:eastAsia="仿宋_GB2312"/>
          <w:b/>
          <w:bCs/>
          <w:sz w:val="32"/>
          <w:szCs w:val="32"/>
        </w:rPr>
        <w:fldChar w:fldCharType="begin"/>
      </w:r>
      <w:r>
        <w:rPr>
          <w:rFonts w:hint="eastAsia" w:ascii="仿宋_GB2312" w:hAnsi="仿宋_GB2312" w:eastAsia="仿宋_GB2312"/>
          <w:b/>
          <w:bCs/>
          <w:sz w:val="32"/>
          <w:szCs w:val="32"/>
        </w:rPr>
        <w:instrText xml:space="preserve"> = 3 \* GB3 </w:instrText>
      </w:r>
      <w:r>
        <w:rPr>
          <w:rFonts w:hint="eastAsia" w:ascii="仿宋_GB2312" w:hAnsi="仿宋_GB2312" w:eastAsia="仿宋_GB2312"/>
          <w:b/>
          <w:bCs/>
          <w:sz w:val="32"/>
          <w:szCs w:val="32"/>
        </w:rPr>
        <w:fldChar w:fldCharType="separate"/>
      </w:r>
      <w:r>
        <w:rPr>
          <w:rFonts w:hint="eastAsia" w:ascii="仿宋_GB2312" w:hAnsi="仿宋_GB2312" w:eastAsia="仿宋_GB2312"/>
          <w:b/>
          <w:bCs/>
          <w:sz w:val="32"/>
          <w:szCs w:val="32"/>
        </w:rPr>
        <w:t>③</w:t>
      </w:r>
      <w:r>
        <w:rPr>
          <w:rFonts w:hint="eastAsia" w:ascii="仿宋_GB2312" w:hAnsi="仿宋_GB2312" w:eastAsia="仿宋_GB2312"/>
          <w:b/>
          <w:bCs/>
          <w:sz w:val="32"/>
          <w:szCs w:val="32"/>
        </w:rPr>
        <w:fldChar w:fldCharType="end"/>
      </w:r>
      <w:r>
        <w:rPr>
          <w:rFonts w:hint="eastAsia" w:ascii="仿宋_GB2312" w:hAnsi="仿宋_GB2312" w:eastAsia="仿宋_GB2312"/>
          <w:b/>
          <w:bCs/>
          <w:sz w:val="32"/>
          <w:szCs w:val="32"/>
        </w:rPr>
        <w:t>企业；</w:t>
      </w:r>
      <w:r>
        <w:rPr>
          <w:rFonts w:hint="eastAsia" w:ascii="仿宋_GB2312" w:hAnsi="仿宋_GB2312" w:eastAsia="仿宋_GB2312"/>
          <w:b/>
          <w:bCs/>
          <w:sz w:val="32"/>
          <w:szCs w:val="32"/>
        </w:rPr>
        <w:fldChar w:fldCharType="begin"/>
      </w:r>
      <w:r>
        <w:rPr>
          <w:rFonts w:hint="eastAsia" w:ascii="仿宋_GB2312" w:hAnsi="仿宋_GB2312" w:eastAsia="仿宋_GB2312"/>
          <w:b/>
          <w:bCs/>
          <w:sz w:val="32"/>
          <w:szCs w:val="32"/>
        </w:rPr>
        <w:instrText xml:space="preserve"> = 4 \* GB3 </w:instrText>
      </w:r>
      <w:r>
        <w:rPr>
          <w:rFonts w:hint="eastAsia" w:ascii="仿宋_GB2312" w:hAnsi="仿宋_GB2312" w:eastAsia="仿宋_GB2312"/>
          <w:b/>
          <w:bCs/>
          <w:sz w:val="32"/>
          <w:szCs w:val="32"/>
        </w:rPr>
        <w:fldChar w:fldCharType="separate"/>
      </w:r>
      <w:r>
        <w:rPr>
          <w:rFonts w:hint="eastAsia" w:ascii="仿宋_GB2312" w:hAnsi="仿宋_GB2312" w:eastAsia="仿宋_GB2312"/>
          <w:b/>
          <w:bCs/>
          <w:sz w:val="32"/>
          <w:szCs w:val="32"/>
        </w:rPr>
        <w:t>④</w:t>
      </w:r>
      <w:r>
        <w:rPr>
          <w:rFonts w:hint="eastAsia" w:ascii="仿宋_GB2312" w:hAnsi="仿宋_GB2312" w:eastAsia="仿宋_GB2312"/>
          <w:b/>
          <w:bCs/>
          <w:sz w:val="32"/>
          <w:szCs w:val="32"/>
        </w:rPr>
        <w:fldChar w:fldCharType="end"/>
      </w:r>
      <w:r>
        <w:rPr>
          <w:rFonts w:hint="eastAsia" w:ascii="仿宋_GB2312" w:hAnsi="仿宋_GB2312" w:eastAsia="仿宋_GB2312"/>
          <w:b/>
          <w:bCs/>
          <w:sz w:val="32"/>
          <w:szCs w:val="32"/>
        </w:rPr>
        <w:t>个人。）</w:t>
      </w:r>
    </w:p>
    <w:p w14:paraId="11E1D758">
      <w:pPr>
        <w:adjustRightInd w:val="0"/>
        <w:snapToGrid w:val="0"/>
        <w:spacing w:line="500" w:lineRule="exact"/>
        <w:rPr>
          <w:rFonts w:ascii="仿宋_GB2312" w:hAnsi="仿宋_GB2312" w:eastAsia="仿宋_GB2312"/>
          <w:bCs/>
          <w:sz w:val="32"/>
          <w:szCs w:val="32"/>
        </w:rPr>
      </w:pPr>
      <w:r>
        <w:rPr>
          <w:rFonts w:hint="eastAsia" w:ascii="仿宋_GB2312" w:hAnsi="仿宋_GB2312" w:eastAsia="仿宋_GB2312"/>
          <w:bCs/>
          <w:sz w:val="32"/>
          <w:szCs w:val="32"/>
        </w:rPr>
        <w:t xml:space="preserve">    征求意见的情况如下（有关单位未能出具意见的，请予以说明）：</w:t>
      </w:r>
    </w:p>
    <w:p w14:paraId="19BE6687">
      <w:pPr>
        <w:adjustRightInd w:val="0"/>
        <w:snapToGrid w:val="0"/>
        <w:spacing w:line="500" w:lineRule="exact"/>
        <w:rPr>
          <w:rFonts w:ascii="仿宋_GB2312" w:hAnsi="仿宋_GB2312" w:eastAsia="仿宋_GB2312"/>
          <w:bCs/>
          <w:sz w:val="32"/>
          <w:szCs w:val="32"/>
        </w:rPr>
      </w:pPr>
    </w:p>
    <w:p w14:paraId="145F2C00">
      <w:pPr>
        <w:tabs>
          <w:tab w:val="left" w:pos="630"/>
        </w:tabs>
        <w:adjustRightInd w:val="0"/>
        <w:snapToGrid w:val="0"/>
        <w:spacing w:line="500" w:lineRule="exact"/>
        <w:rPr>
          <w:rFonts w:ascii="仿宋_GB2312" w:hAnsi="仿宋_GB2312" w:eastAsia="仿宋_GB2312"/>
          <w:bCs/>
          <w:sz w:val="32"/>
          <w:szCs w:val="32"/>
        </w:rPr>
      </w:pPr>
      <w:r>
        <w:rPr>
          <w:rFonts w:hint="eastAsia" w:ascii="仿宋_GB2312" w:hAnsi="仿宋_GB2312" w:eastAsia="仿宋_GB2312"/>
          <w:bCs/>
          <w:sz w:val="32"/>
          <w:szCs w:val="32"/>
        </w:rPr>
        <w:t xml:space="preserve">    推荐单位联系人：张健         </w:t>
      </w:r>
      <w:r>
        <w:rPr>
          <w:rFonts w:ascii="仿宋_GB2312" w:hAnsi="仿宋_GB2312" w:eastAsia="仿宋_GB2312"/>
          <w:bCs/>
          <w:sz w:val="32"/>
          <w:szCs w:val="32"/>
        </w:rPr>
        <w:t xml:space="preserve"> </w:t>
      </w:r>
      <w:r>
        <w:rPr>
          <w:rFonts w:hint="eastAsia" w:ascii="仿宋_GB2312" w:hAnsi="仿宋_GB2312" w:eastAsia="仿宋_GB2312"/>
          <w:bCs/>
          <w:sz w:val="32"/>
          <w:szCs w:val="32"/>
        </w:rPr>
        <w:t>联系电话：5</w:t>
      </w:r>
      <w:r>
        <w:rPr>
          <w:rFonts w:ascii="仿宋_GB2312" w:hAnsi="仿宋_GB2312" w:eastAsia="仿宋_GB2312"/>
          <w:bCs/>
          <w:sz w:val="32"/>
          <w:szCs w:val="32"/>
        </w:rPr>
        <w:t>5564700</w:t>
      </w:r>
      <w:r>
        <w:rPr>
          <w:rFonts w:hint="eastAsia" w:ascii="仿宋_GB2312" w:hAnsi="仿宋_GB2312" w:eastAsia="仿宋_GB2312"/>
          <w:bCs/>
          <w:sz w:val="32"/>
          <w:szCs w:val="32"/>
        </w:rPr>
        <w:t xml:space="preserve">             </w:t>
      </w:r>
    </w:p>
    <w:p w14:paraId="2ACA437D">
      <w:pPr>
        <w:adjustRightInd w:val="0"/>
        <w:snapToGrid w:val="0"/>
        <w:spacing w:line="500" w:lineRule="exact"/>
        <w:rPr>
          <w:rFonts w:ascii="仿宋_GB2312" w:hAnsi="仿宋_GB2312" w:eastAsia="仿宋_GB2312"/>
          <w:bCs/>
          <w:sz w:val="32"/>
          <w:szCs w:val="32"/>
        </w:rPr>
      </w:pPr>
      <w:r>
        <w:rPr>
          <w:rFonts w:hint="eastAsia" w:ascii="仿宋_GB2312" w:hAnsi="仿宋_GB2312" w:eastAsia="仿宋_GB2312"/>
          <w:bCs/>
          <w:sz w:val="32"/>
          <w:szCs w:val="32"/>
        </w:rPr>
        <w:t xml:space="preserve">    传真：5</w:t>
      </w:r>
      <w:r>
        <w:rPr>
          <w:rFonts w:ascii="仿宋_GB2312" w:hAnsi="仿宋_GB2312" w:eastAsia="仿宋_GB2312"/>
          <w:bCs/>
          <w:sz w:val="32"/>
          <w:szCs w:val="32"/>
        </w:rPr>
        <w:t xml:space="preserve">5564568 </w:t>
      </w:r>
      <w:r>
        <w:rPr>
          <w:rFonts w:hint="eastAsia" w:ascii="仿宋_GB2312" w:hAnsi="仿宋_GB2312" w:eastAsia="仿宋_GB2312"/>
          <w:bCs/>
          <w:sz w:val="32"/>
          <w:szCs w:val="32"/>
        </w:rPr>
        <w:t>地址：北京市通州区运河东大街5</w:t>
      </w:r>
      <w:r>
        <w:rPr>
          <w:rFonts w:ascii="仿宋_GB2312" w:hAnsi="仿宋_GB2312" w:eastAsia="仿宋_GB2312"/>
          <w:bCs/>
          <w:sz w:val="32"/>
          <w:szCs w:val="32"/>
        </w:rPr>
        <w:t>6号院</w:t>
      </w:r>
    </w:p>
    <w:p w14:paraId="2EE1B8F9">
      <w:pPr>
        <w:adjustRightInd w:val="0"/>
        <w:snapToGrid w:val="0"/>
        <w:spacing w:line="500" w:lineRule="exact"/>
        <w:ind w:firstLine="640" w:firstLineChars="200"/>
        <w:rPr>
          <w:rFonts w:ascii="仿宋_GB2312" w:hAnsi="仿宋_GB2312" w:eastAsia="仿宋_GB2312"/>
          <w:bCs/>
          <w:sz w:val="32"/>
          <w:szCs w:val="32"/>
        </w:rPr>
      </w:pPr>
      <w:r>
        <w:rPr>
          <w:rFonts w:hint="eastAsia" w:ascii="仿宋_GB2312" w:hAnsi="仿宋_GB2312" w:eastAsia="仿宋_GB2312"/>
          <w:bCs/>
          <w:sz w:val="32"/>
          <w:szCs w:val="32"/>
        </w:rPr>
        <w:t xml:space="preserve">                            推荐单位（盖章）：                      </w:t>
      </w:r>
    </w:p>
    <w:p w14:paraId="3A8F099C">
      <w:pPr>
        <w:adjustRightInd w:val="0"/>
        <w:snapToGrid w:val="0"/>
        <w:spacing w:line="500" w:lineRule="exact"/>
        <w:ind w:firstLine="640" w:firstLineChars="200"/>
        <w:rPr>
          <w:rFonts w:ascii="仿宋_GB2312" w:hAnsi="仿宋_GB2312" w:eastAsia="仿宋_GB2312"/>
          <w:bCs/>
          <w:sz w:val="32"/>
          <w:szCs w:val="32"/>
        </w:rPr>
      </w:pPr>
      <w:r>
        <w:rPr>
          <w:rFonts w:hint="eastAsia" w:ascii="仿宋_GB2312" w:hAnsi="仿宋_GB2312" w:eastAsia="仿宋_GB2312"/>
          <w:bCs/>
          <w:sz w:val="32"/>
          <w:szCs w:val="32"/>
        </w:rPr>
        <w:t xml:space="preserve">                                </w:t>
      </w:r>
      <w:r>
        <w:rPr>
          <w:rFonts w:ascii="仿宋_GB2312" w:hAnsi="仿宋_GB2312" w:eastAsia="仿宋_GB2312"/>
          <w:bCs/>
          <w:sz w:val="32"/>
          <w:szCs w:val="32"/>
        </w:rPr>
        <w:t>2020</w:t>
      </w:r>
      <w:r>
        <w:rPr>
          <w:rFonts w:hint="eastAsia" w:ascii="仿宋_GB2312" w:hAnsi="仿宋_GB2312" w:eastAsia="仿宋_GB2312"/>
          <w:bCs/>
          <w:sz w:val="32"/>
          <w:szCs w:val="32"/>
        </w:rPr>
        <w:t xml:space="preserve">年 </w:t>
      </w:r>
      <w:r>
        <w:rPr>
          <w:rFonts w:ascii="仿宋_GB2312" w:hAnsi="仿宋_GB2312" w:eastAsia="仿宋_GB2312"/>
          <w:bCs/>
          <w:sz w:val="32"/>
          <w:szCs w:val="32"/>
        </w:rPr>
        <w:t>4</w:t>
      </w:r>
      <w:r>
        <w:rPr>
          <w:rFonts w:hint="eastAsia" w:ascii="仿宋_GB2312" w:hAnsi="仿宋_GB2312" w:eastAsia="仿宋_GB2312"/>
          <w:bCs/>
          <w:sz w:val="32"/>
          <w:szCs w:val="32"/>
        </w:rPr>
        <w:t xml:space="preserve">月 </w:t>
      </w:r>
      <w:r>
        <w:rPr>
          <w:rFonts w:ascii="仿宋_GB2312" w:hAnsi="仿宋_GB2312" w:eastAsia="仿宋_GB2312"/>
          <w:bCs/>
          <w:sz w:val="32"/>
          <w:szCs w:val="32"/>
        </w:rPr>
        <w:t>29</w:t>
      </w:r>
      <w:r>
        <w:rPr>
          <w:rFonts w:hint="eastAsia" w:ascii="仿宋_GB2312" w:hAnsi="仿宋_GB2312" w:eastAsia="仿宋_GB2312"/>
          <w:bCs/>
          <w:sz w:val="32"/>
          <w:szCs w:val="32"/>
        </w:rPr>
        <w:t>日</w:t>
      </w:r>
    </w:p>
    <w:p w14:paraId="5482F7CD">
      <w:pPr>
        <w:adjustRightInd w:val="0"/>
        <w:snapToGrid w:val="0"/>
        <w:spacing w:line="600" w:lineRule="exact"/>
        <w:jc w:val="left"/>
        <w:rPr>
          <w:rFonts w:ascii="黑体" w:hAnsi="黑体" w:eastAsia="黑体"/>
          <w:bCs/>
          <w:sz w:val="32"/>
          <w:szCs w:val="32"/>
        </w:rPr>
      </w:pPr>
    </w:p>
    <w:p w14:paraId="704E7348">
      <w:pPr>
        <w:adjustRightInd w:val="0"/>
        <w:snapToGrid w:val="0"/>
        <w:spacing w:line="600" w:lineRule="exact"/>
        <w:jc w:val="left"/>
        <w:rPr>
          <w:rFonts w:ascii="黑体" w:hAnsi="黑体" w:eastAsia="黑体"/>
          <w:bCs/>
          <w:sz w:val="32"/>
          <w:szCs w:val="32"/>
        </w:rPr>
      </w:pPr>
      <w:r>
        <w:rPr>
          <w:rFonts w:hint="eastAsia" w:ascii="黑体" w:hAnsi="黑体" w:eastAsia="黑体"/>
          <w:bCs/>
          <w:sz w:val="32"/>
          <w:szCs w:val="32"/>
        </w:rPr>
        <w:t>附件3</w:t>
      </w:r>
    </w:p>
    <w:p w14:paraId="0945360E">
      <w:pPr>
        <w:adjustRightInd w:val="0"/>
        <w:snapToGrid w:val="0"/>
        <w:spacing w:line="500" w:lineRule="exact"/>
        <w:jc w:val="left"/>
        <w:rPr>
          <w:rFonts w:ascii="黑体" w:hAnsi="黑体" w:eastAsia="黑体"/>
          <w:bCs/>
          <w:sz w:val="32"/>
          <w:szCs w:val="32"/>
        </w:rPr>
      </w:pPr>
    </w:p>
    <w:p w14:paraId="7E9B79B3">
      <w:pPr>
        <w:adjustRightInd w:val="0"/>
        <w:snapToGrid w:val="0"/>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第十一届“中华慈善奖”慈善项目和</w:t>
      </w:r>
    </w:p>
    <w:p w14:paraId="28FBDC61">
      <w:pPr>
        <w:adjustRightInd w:val="0"/>
        <w:snapToGrid w:val="0"/>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慈善信托补充申报表</w:t>
      </w:r>
    </w:p>
    <w:p w14:paraId="61F9B3FE">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一、基本信息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45"/>
        <w:gridCol w:w="801"/>
        <w:gridCol w:w="3501"/>
      </w:tblGrid>
      <w:tr w14:paraId="03CF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9493" w:type="dxa"/>
            <w:gridSpan w:val="4"/>
            <w:shd w:val="clear" w:color="auto" w:fill="BFBFBF"/>
            <w:vAlign w:val="center"/>
          </w:tcPr>
          <w:p w14:paraId="4088E066">
            <w:pPr>
              <w:jc w:val="center"/>
              <w:rPr>
                <w:b/>
              </w:rPr>
            </w:pPr>
            <w:r>
              <w:rPr>
                <w:rFonts w:hint="eastAsia"/>
                <w:b/>
              </w:rPr>
              <w:t>候选慈善项目、慈善信托基本信息</w:t>
            </w:r>
          </w:p>
        </w:tc>
      </w:tr>
      <w:tr w14:paraId="5681F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14:paraId="4EC07E89">
            <w:pPr>
              <w:spacing w:line="360" w:lineRule="auto"/>
              <w:rPr>
                <w:color w:val="000000"/>
              </w:rPr>
            </w:pPr>
            <w:r>
              <w:rPr>
                <w:rFonts w:hint="eastAsia"/>
                <w:color w:val="000000"/>
              </w:rPr>
              <w:t>慈善</w:t>
            </w:r>
            <w:r>
              <w:rPr>
                <w:color w:val="000000"/>
              </w:rPr>
              <w:t>项目</w:t>
            </w:r>
            <w:r>
              <w:rPr>
                <w:rFonts w:hint="eastAsia"/>
                <w:color w:val="000000"/>
              </w:rPr>
              <w:t>、慈善信托</w:t>
            </w:r>
            <w:r>
              <w:rPr>
                <w:color w:val="000000"/>
              </w:rPr>
              <w:t>名称</w:t>
            </w:r>
            <w:r>
              <w:rPr>
                <w:rFonts w:hint="eastAsia"/>
                <w:color w:val="000000"/>
              </w:rPr>
              <w:t>：“温暖武汉”项目</w:t>
            </w:r>
          </w:p>
        </w:tc>
      </w:tr>
      <w:tr w14:paraId="4797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191" w:type="dxa"/>
            <w:gridSpan w:val="2"/>
            <w:vAlign w:val="center"/>
          </w:tcPr>
          <w:p w14:paraId="08845F9A">
            <w:pPr>
              <w:spacing w:line="360" w:lineRule="auto"/>
              <w:rPr>
                <w:color w:val="000000"/>
              </w:rPr>
            </w:pPr>
            <w:r>
              <w:rPr>
                <w:color w:val="000000"/>
              </w:rPr>
              <w:t>申报单位名称</w:t>
            </w:r>
            <w:r>
              <w:rPr>
                <w:rFonts w:hint="eastAsia"/>
                <w:color w:val="000000"/>
              </w:rPr>
              <w:t>：北京市温暖基金会</w:t>
            </w:r>
          </w:p>
        </w:tc>
        <w:tc>
          <w:tcPr>
            <w:tcW w:w="4302" w:type="dxa"/>
            <w:gridSpan w:val="2"/>
            <w:vAlign w:val="center"/>
          </w:tcPr>
          <w:p w14:paraId="1F23564C">
            <w:pPr>
              <w:spacing w:line="360" w:lineRule="auto"/>
              <w:rPr>
                <w:color w:val="000000"/>
              </w:rPr>
            </w:pPr>
            <w:r>
              <w:rPr>
                <w:color w:val="000000"/>
              </w:rPr>
              <w:t>申报单位地域</w:t>
            </w:r>
            <w:r>
              <w:rPr>
                <w:rFonts w:hint="eastAsia"/>
                <w:color w:val="000000"/>
              </w:rPr>
              <w:t>：北京</w:t>
            </w:r>
          </w:p>
        </w:tc>
      </w:tr>
      <w:tr w14:paraId="60D52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14:paraId="3045C285">
            <w:pPr>
              <w:spacing w:line="360" w:lineRule="auto"/>
              <w:rPr>
                <w:color w:val="000000"/>
              </w:rPr>
            </w:pPr>
            <w:r>
              <w:rPr>
                <w:rFonts w:hint="eastAsia"/>
                <w:color w:val="000000"/>
              </w:rPr>
              <w:t>受托人（慈善信托填写）：</w:t>
            </w:r>
          </w:p>
        </w:tc>
      </w:tr>
      <w:tr w14:paraId="660CE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493" w:type="dxa"/>
            <w:gridSpan w:val="4"/>
            <w:vAlign w:val="center"/>
          </w:tcPr>
          <w:p w14:paraId="6CBAFD59">
            <w:pPr>
              <w:spacing w:line="360" w:lineRule="auto"/>
              <w:rPr>
                <w:color w:val="000000"/>
                <w:szCs w:val="21"/>
              </w:rPr>
            </w:pPr>
            <w:r>
              <w:rPr>
                <w:color w:val="000000"/>
              </w:rPr>
              <w:t>申报单位性</w:t>
            </w:r>
            <w:r>
              <w:rPr>
                <w:color w:val="000000"/>
                <w:szCs w:val="21"/>
              </w:rPr>
              <w:t>质</w:t>
            </w:r>
            <w:r>
              <w:rPr>
                <w:rFonts w:hint="eastAsia"/>
                <w:color w:val="000000"/>
                <w:szCs w:val="21"/>
              </w:rPr>
              <w:t>（</w:t>
            </w:r>
            <w:r>
              <w:rPr>
                <w:rFonts w:hint="eastAsia" w:ascii="宋体" w:hAnsi="宋体" w:cs="仿宋_GB2312"/>
                <w:color w:val="000000"/>
                <w:szCs w:val="21"/>
              </w:rPr>
              <w:t>请在对应的选项中划“√”，单选）</w:t>
            </w:r>
            <w:r>
              <w:rPr>
                <w:rFonts w:hint="eastAsia"/>
                <w:color w:val="000000"/>
                <w:szCs w:val="21"/>
              </w:rPr>
              <w:t>：</w:t>
            </w:r>
          </w:p>
          <w:p w14:paraId="62741DC0">
            <w:pPr>
              <w:spacing w:line="360" w:lineRule="auto"/>
              <w:ind w:firstLine="105" w:firstLineChars="50"/>
              <w:rPr>
                <w:rFonts w:ascii="宋体" w:hAnsi="宋体" w:cs="仿宋_GB2312"/>
                <w:color w:val="000000"/>
                <w:szCs w:val="21"/>
              </w:rPr>
            </w:pPr>
            <w:r>
              <w:rPr>
                <w:rFonts w:hint="eastAsia" w:ascii="宋体" w:hAnsi="宋体" w:cs="仿宋_GB2312"/>
                <w:color w:val="000000"/>
                <w:szCs w:val="21"/>
              </w:rPr>
              <w:t>√社会组织    □ 企业    □ 事业单位    □ 政府    □ 人民团体</w:t>
            </w:r>
          </w:p>
          <w:p w14:paraId="45AE54F8">
            <w:pPr>
              <w:spacing w:line="360" w:lineRule="auto"/>
              <w:ind w:firstLine="105" w:firstLineChars="50"/>
              <w:rPr>
                <w:color w:val="000000"/>
              </w:rPr>
            </w:pPr>
            <w:r>
              <w:rPr>
                <w:rFonts w:hint="eastAsia" w:ascii="宋体" w:hAnsi="宋体" w:cs="仿宋_GB2312"/>
                <w:color w:val="000000"/>
                <w:szCs w:val="21"/>
              </w:rPr>
              <w:t xml:space="preserve">□ 其他 </w:t>
            </w:r>
            <w:r>
              <w:rPr>
                <w:rFonts w:hint="eastAsia" w:ascii="宋体" w:hAnsi="宋体" w:cs="仿宋_GB2312"/>
                <w:color w:val="000000"/>
                <w:szCs w:val="21"/>
                <w:u w:val="single"/>
              </w:rPr>
              <w:t xml:space="preserve">          </w:t>
            </w:r>
            <w:r>
              <w:rPr>
                <w:rFonts w:hint="eastAsia" w:ascii="宋体" w:hAnsi="宋体" w:cs="仿宋_GB2312"/>
                <w:color w:val="000000"/>
                <w:szCs w:val="21"/>
              </w:rPr>
              <w:t>（请注明）</w:t>
            </w:r>
          </w:p>
        </w:tc>
      </w:tr>
      <w:tr w14:paraId="2EBA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493" w:type="dxa"/>
            <w:gridSpan w:val="4"/>
            <w:vAlign w:val="center"/>
          </w:tcPr>
          <w:p w14:paraId="6F8ABFD8">
            <w:pPr>
              <w:spacing w:line="360" w:lineRule="auto"/>
              <w:rPr>
                <w:color w:val="000000"/>
              </w:rPr>
            </w:pPr>
            <w:r>
              <w:rPr>
                <w:color w:val="000000"/>
              </w:rPr>
              <w:t>合作单位</w:t>
            </w:r>
            <w:r>
              <w:rPr>
                <w:rFonts w:hint="eastAsia"/>
                <w:color w:val="000000"/>
              </w:rPr>
              <w:t>名称：</w:t>
            </w:r>
          </w:p>
        </w:tc>
      </w:tr>
      <w:tr w14:paraId="55307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493" w:type="dxa"/>
            <w:gridSpan w:val="4"/>
            <w:vAlign w:val="center"/>
          </w:tcPr>
          <w:p w14:paraId="6D7E3577">
            <w:pPr>
              <w:spacing w:line="360" w:lineRule="auto"/>
              <w:rPr>
                <w:color w:val="000000"/>
              </w:rPr>
            </w:pPr>
            <w:r>
              <w:rPr>
                <w:color w:val="000000"/>
              </w:rPr>
              <w:t>实施地域</w:t>
            </w:r>
            <w:r>
              <w:rPr>
                <w:rFonts w:hint="eastAsia"/>
                <w:color w:val="000000"/>
              </w:rPr>
              <w:t>：武汉、湖北、北京及其他地区疫情防控</w:t>
            </w:r>
          </w:p>
        </w:tc>
      </w:tr>
      <w:tr w14:paraId="04E5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5992" w:type="dxa"/>
            <w:gridSpan w:val="3"/>
            <w:vAlign w:val="center"/>
          </w:tcPr>
          <w:p w14:paraId="2DE62B43">
            <w:pPr>
              <w:spacing w:line="360" w:lineRule="auto"/>
              <w:rPr>
                <w:color w:val="000000"/>
              </w:rPr>
            </w:pPr>
            <w:r>
              <w:rPr>
                <w:rFonts w:hint="eastAsia"/>
                <w:color w:val="000000"/>
              </w:rPr>
              <w:t>疫情防控期间慈善</w:t>
            </w:r>
            <w:r>
              <w:rPr>
                <w:color w:val="000000"/>
              </w:rPr>
              <w:t>项目</w:t>
            </w:r>
            <w:r>
              <w:rPr>
                <w:rFonts w:hint="eastAsia"/>
                <w:color w:val="000000"/>
              </w:rPr>
              <w:t>（慈善信托）</w:t>
            </w:r>
            <w:r>
              <w:rPr>
                <w:color w:val="000000"/>
              </w:rPr>
              <w:t>支出</w:t>
            </w:r>
            <w:r>
              <w:rPr>
                <w:rFonts w:hint="eastAsia"/>
                <w:color w:val="000000"/>
              </w:rPr>
              <w:t>（万元）：</w:t>
            </w:r>
            <w:r>
              <w:rPr>
                <w:rFonts w:hint="eastAsia"/>
              </w:rPr>
              <w:t>4158.72</w:t>
            </w:r>
          </w:p>
        </w:tc>
        <w:tc>
          <w:tcPr>
            <w:tcW w:w="3501" w:type="dxa"/>
            <w:vAlign w:val="center"/>
          </w:tcPr>
          <w:p w14:paraId="7FF446B3">
            <w:pPr>
              <w:spacing w:line="360" w:lineRule="auto"/>
              <w:rPr>
                <w:color w:val="000000"/>
              </w:rPr>
            </w:pPr>
            <w:r>
              <w:rPr>
                <w:color w:val="000000"/>
              </w:rPr>
              <w:t>历年累计支出</w:t>
            </w:r>
            <w:r>
              <w:rPr>
                <w:rFonts w:hint="eastAsia"/>
                <w:color w:val="000000"/>
              </w:rPr>
              <w:t>（万元）：</w:t>
            </w:r>
            <w:r>
              <w:rPr>
                <w:rFonts w:hint="eastAsia"/>
              </w:rPr>
              <w:t>4158.72</w:t>
            </w:r>
          </w:p>
        </w:tc>
      </w:tr>
      <w:tr w14:paraId="0C10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46" w:type="dxa"/>
            <w:vAlign w:val="center"/>
          </w:tcPr>
          <w:p w14:paraId="175B4EB5">
            <w:pPr>
              <w:spacing w:line="360" w:lineRule="auto"/>
              <w:rPr>
                <w:color w:val="000000"/>
              </w:rPr>
            </w:pPr>
            <w:r>
              <w:rPr>
                <w:rFonts w:hint="eastAsia"/>
                <w:color w:val="000000"/>
              </w:rPr>
              <w:t>项目（信托）持续</w:t>
            </w:r>
            <w:r>
              <w:rPr>
                <w:color w:val="000000"/>
              </w:rPr>
              <w:t>时间</w:t>
            </w:r>
            <w:r>
              <w:rPr>
                <w:rFonts w:hint="eastAsia"/>
                <w:color w:val="000000"/>
              </w:rPr>
              <w:t xml:space="preserve">：1年  </w:t>
            </w:r>
          </w:p>
        </w:tc>
        <w:tc>
          <w:tcPr>
            <w:tcW w:w="4747" w:type="dxa"/>
            <w:gridSpan w:val="3"/>
            <w:vAlign w:val="center"/>
          </w:tcPr>
          <w:p w14:paraId="7438DD72">
            <w:pPr>
              <w:spacing w:line="360" w:lineRule="auto"/>
              <w:rPr>
                <w:color w:val="000000"/>
              </w:rPr>
            </w:pPr>
            <w:r>
              <w:rPr>
                <w:rFonts w:hint="eastAsia"/>
                <w:color w:val="000000"/>
              </w:rPr>
              <w:t>慈善项目筹集资金规模（万元）：</w:t>
            </w:r>
            <w:r>
              <w:rPr>
                <w:rFonts w:hint="eastAsia"/>
              </w:rPr>
              <w:t>4196</w:t>
            </w:r>
          </w:p>
        </w:tc>
      </w:tr>
      <w:tr w14:paraId="5D443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46" w:type="dxa"/>
            <w:vAlign w:val="center"/>
          </w:tcPr>
          <w:p w14:paraId="70246A5F">
            <w:pPr>
              <w:spacing w:line="360" w:lineRule="auto"/>
              <w:rPr>
                <w:color w:val="000000"/>
              </w:rPr>
            </w:pPr>
            <w:r>
              <w:rPr>
                <w:rFonts w:hint="eastAsia"/>
                <w:color w:val="000000"/>
              </w:rPr>
              <w:t>慈善信托初始规模（万元）：</w:t>
            </w:r>
          </w:p>
        </w:tc>
        <w:tc>
          <w:tcPr>
            <w:tcW w:w="4747" w:type="dxa"/>
            <w:gridSpan w:val="3"/>
            <w:vAlign w:val="center"/>
          </w:tcPr>
          <w:p w14:paraId="636F74B9">
            <w:pPr>
              <w:spacing w:line="360" w:lineRule="auto"/>
              <w:rPr>
                <w:color w:val="000000"/>
              </w:rPr>
            </w:pPr>
            <w:r>
              <w:rPr>
                <w:rFonts w:hint="eastAsia"/>
                <w:color w:val="000000"/>
              </w:rPr>
              <w:t>慈善信托最新规模（万元）：</w:t>
            </w:r>
          </w:p>
        </w:tc>
      </w:tr>
      <w:tr w14:paraId="15612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93" w:type="dxa"/>
            <w:gridSpan w:val="4"/>
            <w:vAlign w:val="center"/>
          </w:tcPr>
          <w:p w14:paraId="0D47235B">
            <w:pPr>
              <w:rPr>
                <w:color w:val="000000"/>
              </w:rPr>
            </w:pPr>
            <w:r>
              <w:rPr>
                <w:rFonts w:hint="eastAsia"/>
                <w:color w:val="000000"/>
              </w:rPr>
              <w:t>慈善项目（慈善信托）简介（字数不超过500字）：</w:t>
            </w:r>
            <w:r>
              <w:rPr>
                <w:rFonts w:hint="eastAsia"/>
              </w:rPr>
              <w:t>北京市温暖基金会于2020年2月1日启动“温暖武汉”项目，为武汉、北京等地抗击新冠肺炎疫情的一线医护人员、保障职工募集资金物资。截至2020年4月26日，共收到</w:t>
            </w:r>
            <w:r>
              <w:t>13069</w:t>
            </w:r>
            <w:r>
              <w:rPr>
                <w:rFonts w:hint="eastAsia"/>
              </w:rPr>
              <w:t>1人次、224单位捐赠款物4196余万元，其中善款2850余万元、物资价值1345万余元。累计支出4158.72万元：自2月3日起，分11次拨付武汉市总850万元，用于武汉市金银潭医院、武汉市肺科医院等定点医院一线医护人员和医疗保障人员的救助和慰问。分3次拨付湖北省总350万元，用于宜昌、襄阳、荆州、十堰、孝感、黄冈、荆门、鄂州、随州、仙桃、潜江等11地市抗疫一线慰问帮扶。定向捐赠武汉保安协会100万元，分4次慰问援鄂北京队员641万元。向北京市2家市级、18家区级定点医院，104家发热门诊，及北京市抗疫保障一线环卫职工、保安职工等共拨付889万元，对6名符合条件人员发放慰问金12.1万元；由于疫情期间武汉市物流管制，物资捐赠全部为定向捐赠北京及其他地区。用于北京抗疫一线医务人员及公交、地铁、环卫、邮政、供热、供电、抗疫物资生产等行业一线职工物资价值1290万元；用于内蒙、河北、青海玉树州、湖北十堰等定向捐赠价值27万元防疫物资。公开透明：通过基金会微博每日更新、微信公众号每月四期、劳动午报不定期公示项目收支进展情况。</w:t>
            </w:r>
          </w:p>
          <w:p w14:paraId="11A60534">
            <w:pPr>
              <w:spacing w:line="360" w:lineRule="auto"/>
              <w:rPr>
                <w:color w:val="000000"/>
              </w:rPr>
            </w:pPr>
          </w:p>
          <w:p w14:paraId="73EE194B">
            <w:pPr>
              <w:spacing w:line="360" w:lineRule="auto"/>
              <w:rPr>
                <w:color w:val="000000"/>
              </w:rPr>
            </w:pPr>
          </w:p>
          <w:p w14:paraId="35A183AC">
            <w:pPr>
              <w:spacing w:line="360" w:lineRule="auto"/>
              <w:rPr>
                <w:color w:val="000000"/>
              </w:rPr>
            </w:pPr>
          </w:p>
        </w:tc>
      </w:tr>
      <w:tr w14:paraId="4CDCE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14:paraId="7D8DBBB9">
            <w:pPr>
              <w:spacing w:line="360" w:lineRule="auto"/>
              <w:rPr>
                <w:color w:val="000000"/>
                <w:szCs w:val="21"/>
              </w:rPr>
            </w:pPr>
            <w:r>
              <w:rPr>
                <w:color w:val="000000"/>
                <w:szCs w:val="21"/>
              </w:rPr>
              <w:t>项目</w:t>
            </w:r>
            <w:r>
              <w:rPr>
                <w:rFonts w:hint="eastAsia"/>
                <w:color w:val="000000"/>
                <w:szCs w:val="21"/>
              </w:rPr>
              <w:t>（慈善信托）所属</w:t>
            </w:r>
            <w:r>
              <w:rPr>
                <w:color w:val="000000"/>
                <w:szCs w:val="21"/>
              </w:rPr>
              <w:t>领域</w:t>
            </w:r>
            <w:r>
              <w:rPr>
                <w:rFonts w:hint="eastAsia"/>
                <w:color w:val="000000"/>
                <w:szCs w:val="21"/>
              </w:rPr>
              <w:t>：（</w:t>
            </w:r>
            <w:r>
              <w:rPr>
                <w:rFonts w:hint="eastAsia" w:ascii="宋体" w:hAnsi="宋体" w:cs="仿宋_GB2312"/>
                <w:color w:val="000000"/>
                <w:szCs w:val="21"/>
              </w:rPr>
              <w:t>请在对应的选项中划“√”，</w:t>
            </w:r>
            <w:r>
              <w:rPr>
                <w:rFonts w:hint="eastAsia"/>
                <w:color w:val="000000"/>
                <w:szCs w:val="21"/>
              </w:rPr>
              <w:t>可多选）</w:t>
            </w:r>
          </w:p>
          <w:p w14:paraId="76B6626F">
            <w:pPr>
              <w:spacing w:line="360" w:lineRule="auto"/>
              <w:ind w:left="105" w:leftChars="50"/>
              <w:rPr>
                <w:rFonts w:ascii="宋体" w:hAnsi="宋体" w:cs="仿宋_GB2312"/>
                <w:color w:val="000000"/>
                <w:szCs w:val="21"/>
              </w:rPr>
            </w:pPr>
            <w:r>
              <w:rPr>
                <w:rFonts w:hint="eastAsia" w:ascii="宋体" w:hAnsi="宋体" w:cs="仿宋_GB2312"/>
                <w:color w:val="000000"/>
                <w:szCs w:val="21"/>
              </w:rPr>
              <w:t>□ 扶贫济困　□ 教育    □ 医疗    □ 科技   □ 文化   □ 体育    □ 人权   □ 社区发展</w:t>
            </w:r>
          </w:p>
          <w:p w14:paraId="3D0400D3">
            <w:pPr>
              <w:spacing w:line="360" w:lineRule="auto"/>
              <w:ind w:left="105" w:leftChars="50"/>
              <w:rPr>
                <w:rFonts w:ascii="宋体" w:hAnsi="宋体" w:cs="仿宋_GB2312"/>
                <w:color w:val="000000"/>
                <w:szCs w:val="21"/>
              </w:rPr>
            </w:pPr>
            <w:r>
              <w:rPr>
                <w:rFonts w:hint="eastAsia" w:ascii="宋体" w:hAnsi="宋体" w:cs="仿宋_GB2312"/>
                <w:color w:val="000000"/>
                <w:szCs w:val="21"/>
              </w:rPr>
              <w:t>□ 国际交流    □ 志愿服务    □ 人类服务    □ 生态环境    □ 宗教事务</w:t>
            </w:r>
          </w:p>
          <w:p w14:paraId="6BF706E7">
            <w:pPr>
              <w:tabs>
                <w:tab w:val="left" w:pos="1723"/>
              </w:tabs>
              <w:spacing w:line="360" w:lineRule="auto"/>
              <w:ind w:left="105" w:leftChars="50"/>
              <w:rPr>
                <w:rFonts w:ascii="宋体" w:hAnsi="宋体" w:cs="仿宋_GB2312"/>
                <w:color w:val="000000"/>
                <w:szCs w:val="21"/>
              </w:rPr>
            </w:pPr>
            <w:r>
              <w:rPr>
                <w:rFonts w:hint="eastAsia" w:ascii="宋体" w:hAnsi="宋体" w:cs="仿宋_GB2312"/>
                <w:color w:val="000000"/>
                <w:szCs w:val="21"/>
              </w:rPr>
              <w:t>□ 民族发展    □ 就业服务    □ 法律援助    □ 公用事业    □ 人口与性别</w:t>
            </w:r>
          </w:p>
          <w:p w14:paraId="2F0C5BDF">
            <w:pPr>
              <w:tabs>
                <w:tab w:val="left" w:pos="1723"/>
              </w:tabs>
              <w:spacing w:line="360" w:lineRule="auto"/>
              <w:ind w:left="105" w:leftChars="50"/>
              <w:rPr>
                <w:rFonts w:ascii="宋体" w:hAnsi="宋体" w:cs="仿宋_GB2312"/>
                <w:color w:val="000000"/>
                <w:szCs w:val="21"/>
              </w:rPr>
            </w:pPr>
            <w:r>
              <w:rPr>
                <w:rFonts w:hint="eastAsia" w:ascii="宋体" w:hAnsi="宋体" w:cs="仿宋_GB2312"/>
                <w:color w:val="000000"/>
                <w:szCs w:val="21"/>
              </w:rPr>
              <w:t xml:space="preserve">□ 减灾与救灾       □ 公益慈善行业发展    √其他 </w:t>
            </w:r>
            <w:r>
              <w:rPr>
                <w:rFonts w:hint="eastAsia" w:ascii="宋体" w:hAnsi="宋体" w:cs="仿宋_GB2312"/>
                <w:color w:val="000000"/>
                <w:szCs w:val="21"/>
                <w:u w:val="single"/>
              </w:rPr>
              <w:t>新冠疫情防控</w:t>
            </w:r>
            <w:r>
              <w:rPr>
                <w:rFonts w:hint="eastAsia" w:ascii="宋体" w:hAnsi="宋体" w:cs="仿宋_GB2312"/>
                <w:color w:val="000000"/>
                <w:szCs w:val="21"/>
              </w:rPr>
              <w:t>（请注明）</w:t>
            </w:r>
          </w:p>
        </w:tc>
      </w:tr>
      <w:tr w14:paraId="43EF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9493" w:type="dxa"/>
            <w:gridSpan w:val="4"/>
            <w:vAlign w:val="center"/>
          </w:tcPr>
          <w:p w14:paraId="1E3B4954">
            <w:pPr>
              <w:spacing w:line="360" w:lineRule="auto"/>
              <w:ind w:left="210" w:hanging="210" w:hangingChars="100"/>
              <w:rPr>
                <w:color w:val="000000"/>
              </w:rPr>
            </w:pPr>
            <w:r>
              <w:rPr>
                <w:rFonts w:hint="eastAsia"/>
                <w:color w:val="000000"/>
              </w:rPr>
              <w:t>项目（慈善信托）</w:t>
            </w:r>
            <w:r>
              <w:rPr>
                <w:color w:val="000000"/>
              </w:rPr>
              <w:t>受益对象</w:t>
            </w:r>
            <w:r>
              <w:rPr>
                <w:rFonts w:hint="eastAsia"/>
                <w:color w:val="000000"/>
              </w:rPr>
              <w:t>：（</w:t>
            </w:r>
            <w:r>
              <w:rPr>
                <w:rFonts w:hint="eastAsia" w:ascii="宋体" w:hAnsi="宋体" w:cs="仿宋_GB2312"/>
                <w:color w:val="000000"/>
                <w:sz w:val="22"/>
              </w:rPr>
              <w:t>请在对应的选项中划“√”，</w:t>
            </w:r>
            <w:r>
              <w:rPr>
                <w:rFonts w:hint="eastAsia"/>
                <w:color w:val="000000"/>
              </w:rPr>
              <w:t>可多选）</w:t>
            </w:r>
          </w:p>
          <w:p w14:paraId="0501C93A">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儿童    </w:t>
            </w:r>
            <w:r>
              <w:rPr>
                <w:rFonts w:hint="eastAsia" w:ascii="宋体" w:hAnsi="宋体" w:cs="仿宋_GB2312"/>
                <w:color w:val="000000"/>
                <w:sz w:val="22"/>
              </w:rPr>
              <w:t xml:space="preserve">□ </w:t>
            </w:r>
            <w:r>
              <w:rPr>
                <w:rFonts w:hint="eastAsia"/>
                <w:color w:val="000000"/>
              </w:rPr>
              <w:t xml:space="preserve">妇女    </w:t>
            </w:r>
            <w:r>
              <w:rPr>
                <w:rFonts w:hint="eastAsia" w:ascii="宋体" w:hAnsi="宋体" w:cs="仿宋_GB2312"/>
                <w:color w:val="000000"/>
                <w:sz w:val="22"/>
              </w:rPr>
              <w:t xml:space="preserve">□ </w:t>
            </w:r>
            <w:r>
              <w:rPr>
                <w:rFonts w:hint="eastAsia"/>
                <w:color w:val="000000"/>
              </w:rPr>
              <w:t xml:space="preserve">青年    </w:t>
            </w:r>
            <w:r>
              <w:rPr>
                <w:rFonts w:hint="eastAsia" w:ascii="宋体" w:hAnsi="宋体" w:cs="仿宋_GB2312"/>
                <w:color w:val="000000"/>
                <w:sz w:val="22"/>
              </w:rPr>
              <w:t xml:space="preserve">□ </w:t>
            </w:r>
            <w:r>
              <w:rPr>
                <w:rFonts w:hint="eastAsia"/>
                <w:color w:val="000000"/>
              </w:rPr>
              <w:t xml:space="preserve">农民    </w:t>
            </w:r>
            <w:r>
              <w:rPr>
                <w:rFonts w:hint="eastAsia" w:ascii="宋体" w:hAnsi="宋体" w:cs="仿宋_GB2312"/>
                <w:color w:val="000000"/>
                <w:sz w:val="22"/>
              </w:rPr>
              <w:t xml:space="preserve">□ </w:t>
            </w:r>
            <w:r>
              <w:rPr>
                <w:rFonts w:hint="eastAsia"/>
                <w:color w:val="000000"/>
              </w:rPr>
              <w:t xml:space="preserve">老人    </w:t>
            </w:r>
            <w:r>
              <w:rPr>
                <w:rFonts w:hint="eastAsia" w:ascii="宋体" w:hAnsi="宋体" w:cs="仿宋_GB2312"/>
                <w:color w:val="000000"/>
                <w:sz w:val="22"/>
              </w:rPr>
              <w:t xml:space="preserve">□ </w:t>
            </w:r>
            <w:r>
              <w:rPr>
                <w:rFonts w:hint="eastAsia"/>
                <w:color w:val="000000"/>
              </w:rPr>
              <w:t xml:space="preserve">劳工    </w:t>
            </w:r>
            <w:r>
              <w:rPr>
                <w:rFonts w:hint="eastAsia" w:ascii="宋体" w:hAnsi="宋体" w:cs="仿宋_GB2312"/>
                <w:color w:val="000000"/>
                <w:sz w:val="22"/>
              </w:rPr>
              <w:t xml:space="preserve">□ </w:t>
            </w:r>
            <w:r>
              <w:rPr>
                <w:rFonts w:hint="eastAsia"/>
                <w:color w:val="000000"/>
              </w:rPr>
              <w:t>灾民</w:t>
            </w:r>
          </w:p>
          <w:p w14:paraId="6FB4A011">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残疾人    </w:t>
            </w:r>
            <w:r>
              <w:rPr>
                <w:rFonts w:hint="eastAsia" w:ascii="宋体" w:hAnsi="宋体" w:cs="仿宋_GB2312"/>
                <w:color w:val="000000"/>
                <w:sz w:val="22"/>
              </w:rPr>
              <w:t xml:space="preserve">□ </w:t>
            </w:r>
            <w:r>
              <w:rPr>
                <w:rFonts w:hint="eastAsia"/>
                <w:color w:val="000000"/>
              </w:rPr>
              <w:t xml:space="preserve">少数民族    </w:t>
            </w:r>
            <w:r>
              <w:rPr>
                <w:rFonts w:hint="eastAsia" w:ascii="宋体" w:hAnsi="宋体" w:cs="仿宋_GB2312"/>
                <w:color w:val="000000"/>
                <w:sz w:val="22"/>
              </w:rPr>
              <w:t xml:space="preserve">□ </w:t>
            </w:r>
            <w:r>
              <w:rPr>
                <w:rFonts w:hint="eastAsia"/>
                <w:color w:val="000000"/>
              </w:rPr>
              <w:t>失业人</w:t>
            </w:r>
            <w:r>
              <w:rPr>
                <w:rFonts w:hint="eastAsia"/>
                <w:color w:val="000000"/>
                <w:szCs w:val="21"/>
              </w:rPr>
              <w:t xml:space="preserve">口    </w:t>
            </w:r>
            <w:r>
              <w:rPr>
                <w:rFonts w:hint="eastAsia" w:ascii="宋体" w:hAnsi="宋体" w:cs="仿宋_GB2312"/>
                <w:color w:val="000000"/>
                <w:szCs w:val="21"/>
              </w:rPr>
              <w:t xml:space="preserve">□ 流动人口 </w:t>
            </w:r>
            <w:r>
              <w:rPr>
                <w:rFonts w:hint="eastAsia" w:ascii="宋体" w:hAnsi="宋体" w:cs="仿宋_GB2312"/>
                <w:color w:val="000000"/>
                <w:sz w:val="22"/>
              </w:rPr>
              <w:t xml:space="preserve">   □ </w:t>
            </w:r>
            <w:r>
              <w:rPr>
                <w:rFonts w:hint="eastAsia"/>
                <w:color w:val="000000"/>
              </w:rPr>
              <w:t>退转军人</w:t>
            </w:r>
          </w:p>
          <w:p w14:paraId="00D9501A">
            <w:pPr>
              <w:spacing w:line="360" w:lineRule="auto"/>
              <w:ind w:left="215" w:leftChars="50" w:hanging="110" w:hangingChars="50"/>
              <w:rPr>
                <w:color w:val="000000"/>
              </w:rPr>
            </w:pPr>
            <w:r>
              <w:rPr>
                <w:rFonts w:hint="eastAsia" w:ascii="宋体" w:hAnsi="宋体" w:cs="仿宋_GB2312"/>
                <w:color w:val="000000"/>
                <w:sz w:val="22"/>
              </w:rPr>
              <w:t xml:space="preserve">□ </w:t>
            </w:r>
            <w:r>
              <w:rPr>
                <w:rFonts w:hint="eastAsia"/>
                <w:color w:val="000000"/>
              </w:rPr>
              <w:t xml:space="preserve">艾滋病感染者    </w:t>
            </w:r>
            <w:r>
              <w:rPr>
                <w:rFonts w:hint="eastAsia" w:ascii="宋体" w:hAnsi="宋体" w:cs="仿宋_GB2312"/>
                <w:color w:val="000000"/>
                <w:sz w:val="22"/>
              </w:rPr>
              <w:t xml:space="preserve">□ </w:t>
            </w:r>
            <w:r>
              <w:rPr>
                <w:rFonts w:hint="eastAsia"/>
                <w:color w:val="000000"/>
              </w:rPr>
              <w:t xml:space="preserve">精神病患者    </w:t>
            </w:r>
            <w:r>
              <w:rPr>
                <w:rFonts w:hint="eastAsia" w:ascii="宋体" w:hAnsi="宋体" w:cs="仿宋_GB2312"/>
                <w:color w:val="000000"/>
                <w:sz w:val="22"/>
              </w:rPr>
              <w:t xml:space="preserve">□ </w:t>
            </w:r>
            <w:r>
              <w:rPr>
                <w:rFonts w:hint="eastAsia"/>
                <w:color w:val="000000"/>
              </w:rPr>
              <w:t xml:space="preserve">职业病患者    </w:t>
            </w:r>
            <w:r>
              <w:rPr>
                <w:rFonts w:hint="eastAsia" w:ascii="宋体" w:hAnsi="宋体" w:cs="仿宋_GB2312"/>
                <w:color w:val="000000"/>
                <w:sz w:val="22"/>
              </w:rPr>
              <w:t xml:space="preserve">□ </w:t>
            </w:r>
            <w:r>
              <w:rPr>
                <w:rFonts w:hint="eastAsia"/>
                <w:color w:val="000000"/>
              </w:rPr>
              <w:t xml:space="preserve">服刑人员及其家属 </w:t>
            </w:r>
          </w:p>
          <w:p w14:paraId="7F8DCD11">
            <w:pPr>
              <w:spacing w:line="360" w:lineRule="auto"/>
              <w:ind w:left="210" w:leftChars="50" w:hanging="105" w:hangingChars="50"/>
              <w:rPr>
                <w:color w:val="000000"/>
                <w:szCs w:val="21"/>
              </w:rPr>
            </w:pPr>
            <w:r>
              <w:rPr>
                <w:rFonts w:hint="eastAsia" w:ascii="宋体" w:hAnsi="宋体" w:cs="仿宋_GB2312"/>
                <w:color w:val="000000"/>
                <w:szCs w:val="21"/>
              </w:rPr>
              <w:t>√ 其他</w:t>
            </w:r>
            <w:r>
              <w:rPr>
                <w:rFonts w:hint="eastAsia"/>
                <w:color w:val="000000"/>
              </w:rPr>
              <w:t xml:space="preserve"> </w:t>
            </w:r>
            <w:r>
              <w:rPr>
                <w:rFonts w:hint="eastAsia"/>
                <w:color w:val="000000"/>
                <w:u w:val="single"/>
              </w:rPr>
              <w:t xml:space="preserve">    新冠肺炎疫情防控    </w:t>
            </w:r>
            <w:r>
              <w:rPr>
                <w:rFonts w:hint="eastAsia" w:ascii="宋体" w:hAnsi="宋体" w:cs="仿宋_GB2312"/>
                <w:color w:val="000000"/>
                <w:szCs w:val="21"/>
                <w:u w:val="single"/>
              </w:rPr>
              <w:t xml:space="preserve">  </w:t>
            </w:r>
            <w:r>
              <w:rPr>
                <w:rFonts w:hint="eastAsia" w:ascii="宋体" w:hAnsi="宋体" w:cs="仿宋_GB2312"/>
                <w:color w:val="000000"/>
                <w:szCs w:val="21"/>
              </w:rPr>
              <w:t>（请注明）</w:t>
            </w:r>
          </w:p>
        </w:tc>
      </w:tr>
      <w:tr w14:paraId="69863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493" w:type="dxa"/>
            <w:gridSpan w:val="4"/>
            <w:vAlign w:val="center"/>
          </w:tcPr>
          <w:p w14:paraId="29879D50">
            <w:pPr>
              <w:spacing w:line="360" w:lineRule="auto"/>
              <w:rPr>
                <w:color w:val="000000"/>
              </w:rPr>
            </w:pPr>
            <w:r>
              <w:rPr>
                <w:rFonts w:hint="eastAsia"/>
                <w:color w:val="000000"/>
              </w:rPr>
              <w:t>项目网址（微博公示）：</w:t>
            </w:r>
            <w:r>
              <w:rPr>
                <w:color w:val="000000"/>
              </w:rPr>
              <w:t>https://weibo.com/p/1006062137824465/home?is_all=1&amp;stat_date=202002#feedtop</w:t>
            </w:r>
          </w:p>
        </w:tc>
      </w:tr>
      <w:tr w14:paraId="5FFA8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493" w:type="dxa"/>
            <w:gridSpan w:val="4"/>
            <w:shd w:val="clear" w:color="auto" w:fill="BFBFBF"/>
            <w:vAlign w:val="center"/>
          </w:tcPr>
          <w:p w14:paraId="4747D047">
            <w:pPr>
              <w:spacing w:line="360" w:lineRule="auto"/>
              <w:jc w:val="center"/>
              <w:rPr>
                <w:b/>
                <w:color w:val="000000"/>
              </w:rPr>
            </w:pPr>
            <w:r>
              <w:rPr>
                <w:rFonts w:hint="eastAsia"/>
                <w:b/>
                <w:color w:val="000000"/>
              </w:rPr>
              <w:t>联系人信息</w:t>
            </w:r>
          </w:p>
        </w:tc>
      </w:tr>
      <w:tr w14:paraId="3732E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191" w:type="dxa"/>
            <w:gridSpan w:val="2"/>
            <w:vAlign w:val="center"/>
          </w:tcPr>
          <w:p w14:paraId="34CFDB87">
            <w:pPr>
              <w:spacing w:line="360" w:lineRule="auto"/>
              <w:rPr>
                <w:color w:val="000000"/>
              </w:rPr>
            </w:pPr>
            <w:r>
              <w:rPr>
                <w:rFonts w:hint="eastAsia"/>
                <w:color w:val="000000"/>
              </w:rPr>
              <w:t>联系人姓名：胡浩燕</w:t>
            </w:r>
          </w:p>
        </w:tc>
        <w:tc>
          <w:tcPr>
            <w:tcW w:w="4302" w:type="dxa"/>
            <w:gridSpan w:val="2"/>
            <w:vAlign w:val="center"/>
          </w:tcPr>
          <w:p w14:paraId="7F674AC4">
            <w:pPr>
              <w:spacing w:line="360" w:lineRule="auto"/>
              <w:rPr>
                <w:color w:val="000000"/>
              </w:rPr>
            </w:pPr>
            <w:r>
              <w:rPr>
                <w:rFonts w:hint="eastAsia"/>
                <w:color w:val="000000"/>
              </w:rPr>
              <w:t>联系人职务：北京市温暖基金会理事长</w:t>
            </w:r>
          </w:p>
        </w:tc>
      </w:tr>
      <w:tr w14:paraId="333C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5191" w:type="dxa"/>
            <w:gridSpan w:val="2"/>
            <w:vAlign w:val="center"/>
          </w:tcPr>
          <w:p w14:paraId="0977D1CF">
            <w:pPr>
              <w:spacing w:line="360" w:lineRule="auto"/>
              <w:rPr>
                <w:color w:val="000000"/>
              </w:rPr>
            </w:pPr>
            <w:r>
              <w:rPr>
                <w:rFonts w:hint="eastAsia"/>
                <w:color w:val="000000"/>
              </w:rPr>
              <w:t>联系人电话：55564447</w:t>
            </w:r>
          </w:p>
        </w:tc>
        <w:tc>
          <w:tcPr>
            <w:tcW w:w="4302" w:type="dxa"/>
            <w:gridSpan w:val="2"/>
            <w:vAlign w:val="center"/>
          </w:tcPr>
          <w:p w14:paraId="6685438D">
            <w:pPr>
              <w:spacing w:line="360" w:lineRule="auto"/>
              <w:rPr>
                <w:color w:val="000000"/>
              </w:rPr>
            </w:pPr>
            <w:r>
              <w:rPr>
                <w:rFonts w:hint="eastAsia"/>
                <w:color w:val="000000"/>
              </w:rPr>
              <w:t>联系人手机：</w:t>
            </w:r>
            <w:r>
              <w:rPr>
                <w:color w:val="000000"/>
              </w:rPr>
              <w:t xml:space="preserve"> </w:t>
            </w:r>
            <w:r>
              <w:rPr>
                <w:rFonts w:hint="eastAsia"/>
                <w:color w:val="000000"/>
              </w:rPr>
              <w:t>13811269443</w:t>
            </w:r>
          </w:p>
        </w:tc>
      </w:tr>
      <w:tr w14:paraId="53738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191" w:type="dxa"/>
            <w:gridSpan w:val="2"/>
            <w:vAlign w:val="center"/>
          </w:tcPr>
          <w:p w14:paraId="756F90A8">
            <w:pPr>
              <w:spacing w:line="360" w:lineRule="auto"/>
              <w:rPr>
                <w:color w:val="000000"/>
              </w:rPr>
            </w:pPr>
            <w:r>
              <w:rPr>
                <w:rFonts w:hint="eastAsia"/>
                <w:color w:val="000000"/>
              </w:rPr>
              <w:t>联系人传真：55564448</w:t>
            </w:r>
          </w:p>
        </w:tc>
        <w:tc>
          <w:tcPr>
            <w:tcW w:w="4302" w:type="dxa"/>
            <w:gridSpan w:val="2"/>
            <w:vAlign w:val="center"/>
          </w:tcPr>
          <w:p w14:paraId="3C4CAF93">
            <w:pPr>
              <w:spacing w:line="360" w:lineRule="auto"/>
              <w:rPr>
                <w:color w:val="000000"/>
              </w:rPr>
            </w:pPr>
            <w:r>
              <w:rPr>
                <w:rFonts w:hint="eastAsia"/>
                <w:color w:val="000000"/>
              </w:rPr>
              <w:t>联系人邮编：</w:t>
            </w:r>
            <w:r>
              <w:rPr>
                <w:color w:val="000000"/>
              </w:rPr>
              <w:t>101101</w:t>
            </w:r>
          </w:p>
        </w:tc>
      </w:tr>
      <w:tr w14:paraId="603B5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14:paraId="2B357386">
            <w:pPr>
              <w:spacing w:line="360" w:lineRule="auto"/>
              <w:rPr>
                <w:color w:val="000000"/>
              </w:rPr>
            </w:pPr>
            <w:r>
              <w:rPr>
                <w:rFonts w:hint="eastAsia"/>
                <w:color w:val="000000"/>
              </w:rPr>
              <w:t>联系人电子邮箱：bjswnjj@163.com</w:t>
            </w:r>
          </w:p>
        </w:tc>
      </w:tr>
      <w:tr w14:paraId="1D9F2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493" w:type="dxa"/>
            <w:gridSpan w:val="4"/>
            <w:vAlign w:val="center"/>
          </w:tcPr>
          <w:p w14:paraId="05456B23">
            <w:pPr>
              <w:spacing w:line="360" w:lineRule="auto"/>
              <w:rPr>
                <w:color w:val="000000"/>
              </w:rPr>
            </w:pPr>
            <w:r>
              <w:rPr>
                <w:rFonts w:hint="eastAsia"/>
                <w:color w:val="000000"/>
              </w:rPr>
              <w:t>联系人通信地址：北京市通州区运河东大街56号院</w:t>
            </w:r>
          </w:p>
        </w:tc>
      </w:tr>
    </w:tbl>
    <w:p w14:paraId="21F37239">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二、慈善项目（信托）介绍</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3"/>
      </w:tblGrid>
      <w:tr w14:paraId="12FB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14:paraId="01C9B60C">
            <w:pPr>
              <w:ind w:firstLine="422" w:firstLineChars="200"/>
              <w:rPr>
                <w:b/>
              </w:rPr>
            </w:pPr>
            <w:r>
              <w:rPr>
                <w:rFonts w:hint="eastAsia"/>
                <w:b/>
              </w:rPr>
              <w:t>项目（信托）详述</w:t>
            </w:r>
            <w:r>
              <w:rPr>
                <w:rFonts w:hint="eastAsia" w:ascii="宋体" w:hAnsi="宋体"/>
                <w:szCs w:val="21"/>
              </w:rPr>
              <w:t>（可从目标、活动领域、影响力、贡献度、创新性、持续性、透明度、资金规模等多方面介绍字数不超过2000字）：</w:t>
            </w:r>
          </w:p>
        </w:tc>
      </w:tr>
      <w:tr w14:paraId="5D0FA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tcPr>
          <w:p w14:paraId="6ED42C6D">
            <w:pPr>
              <w:spacing w:line="360" w:lineRule="auto"/>
            </w:pPr>
          </w:p>
          <w:p w14:paraId="29796386">
            <w:pPr>
              <w:ind w:firstLine="420" w:firstLineChars="200"/>
            </w:pPr>
            <w:r>
              <w:rPr>
                <w:rFonts w:hint="eastAsia"/>
              </w:rPr>
              <w:t>新冠肺炎疫情发生后，北京市温暖基金会认真贯彻</w:t>
            </w:r>
            <w:r>
              <w:t>中央、国务院</w:t>
            </w:r>
            <w:r>
              <w:rPr>
                <w:rFonts w:hint="eastAsia"/>
              </w:rPr>
              <w:t>决策</w:t>
            </w:r>
            <w:r>
              <w:t>部署，</w:t>
            </w:r>
            <w:r>
              <w:rPr>
                <w:rFonts w:hint="eastAsia"/>
              </w:rPr>
              <w:t>响应</w:t>
            </w:r>
            <w:r>
              <w:t>全国总工会倡议</w:t>
            </w:r>
            <w:r>
              <w:rPr>
                <w:rFonts w:hint="eastAsia"/>
              </w:rPr>
              <w:t>，落实北京市委市政府的各项要求，按照北京市总工会的要求，</w:t>
            </w:r>
            <w:r>
              <w:t>于2月1日启动</w:t>
            </w:r>
            <w:r>
              <w:rPr>
                <w:rFonts w:hint="eastAsia"/>
              </w:rPr>
              <w:t>“温暖武汉”项目</w:t>
            </w:r>
            <w:r>
              <w:t>，为武汉、北京</w:t>
            </w:r>
            <w:r>
              <w:rPr>
                <w:rFonts w:hint="eastAsia"/>
              </w:rPr>
              <w:t>等</w:t>
            </w:r>
            <w:r>
              <w:t>地抗击</w:t>
            </w:r>
            <w:r>
              <w:rPr>
                <w:rFonts w:hint="eastAsia"/>
              </w:rPr>
              <w:t>新冠肺炎疫情</w:t>
            </w:r>
            <w:r>
              <w:t>的</w:t>
            </w:r>
            <w:r>
              <w:rPr>
                <w:rFonts w:hint="eastAsia"/>
              </w:rPr>
              <w:t>一线</w:t>
            </w:r>
            <w:r>
              <w:t>医护人员和保障职工募集资金和物资</w:t>
            </w:r>
            <w:r>
              <w:rPr>
                <w:rFonts w:hint="eastAsia"/>
              </w:rPr>
              <w:t>。截至4月26日，共收到捐赠款物合计4196余万元。包括：善款2850余万元，物资价值1345.58万元。累计支出4158.72万元，包括：现金支出2842.68万元，物资支出价值1316.037万元；拨付武汉市、湖北省和北京市等抗疫一线。支出率99.14%。</w:t>
            </w:r>
            <w:r>
              <w:t>募集规模</w:t>
            </w:r>
            <w:r>
              <w:rPr>
                <w:rFonts w:hint="eastAsia"/>
              </w:rPr>
              <w:t>和援助湖北省、武汉市的善款</w:t>
            </w:r>
            <w:r>
              <w:t>在全国工会主管的基金会中名列前茅。</w:t>
            </w:r>
          </w:p>
          <w:p w14:paraId="1CA4CE5D">
            <w:pPr>
              <w:ind w:firstLine="420" w:firstLineChars="200"/>
              <w:rPr>
                <w:rFonts w:ascii="黑体" w:hAnsi="黑体" w:eastAsia="黑体" w:cs="仿宋"/>
                <w:color w:val="000000"/>
              </w:rPr>
            </w:pPr>
            <w:r>
              <w:rPr>
                <w:rFonts w:ascii="黑体" w:hAnsi="黑体" w:eastAsia="黑体" w:cs="仿宋"/>
                <w:color w:val="000000"/>
              </w:rPr>
              <w:t>一</w:t>
            </w:r>
            <w:r>
              <w:rPr>
                <w:rFonts w:hint="eastAsia" w:ascii="黑体" w:hAnsi="黑体" w:eastAsia="黑体" w:cs="仿宋"/>
                <w:color w:val="000000"/>
              </w:rPr>
              <w:t>、</w:t>
            </w:r>
            <w:r>
              <w:rPr>
                <w:rFonts w:ascii="黑体" w:hAnsi="黑体" w:eastAsia="黑体" w:cs="仿宋"/>
                <w:color w:val="000000"/>
              </w:rPr>
              <w:t>建立高效工作机制</w:t>
            </w:r>
            <w:r>
              <w:rPr>
                <w:rFonts w:hint="eastAsia" w:ascii="黑体" w:hAnsi="黑体" w:eastAsia="黑体" w:cs="仿宋"/>
                <w:color w:val="000000"/>
              </w:rPr>
              <w:t>。</w:t>
            </w:r>
            <w:r>
              <w:rPr>
                <w:rFonts w:hint="eastAsia" w:ascii="Verdana" w:hAnsi="Verdana" w:cs="仿宋"/>
                <w:b/>
                <w:bCs/>
                <w:color w:val="000000"/>
              </w:rPr>
              <w:t>一</w:t>
            </w:r>
            <w:r>
              <w:rPr>
                <w:rFonts w:ascii="Verdana" w:hAnsi="Verdana" w:cs="仿宋"/>
                <w:b/>
                <w:bCs/>
                <w:color w:val="000000"/>
              </w:rPr>
              <w:t>是</w:t>
            </w:r>
            <w:r>
              <w:rPr>
                <w:rFonts w:hint="eastAsia" w:ascii="Verdana" w:hAnsi="Verdana" w:cs="仿宋"/>
                <w:color w:val="000000"/>
              </w:rPr>
              <w:t>北京</w:t>
            </w:r>
            <w:r>
              <w:rPr>
                <w:rFonts w:ascii="Verdana" w:hAnsi="Verdana" w:cs="仿宋"/>
                <w:color w:val="000000"/>
              </w:rPr>
              <w:t>市总</w:t>
            </w:r>
            <w:r>
              <w:rPr>
                <w:rFonts w:hint="eastAsia" w:ascii="Verdana" w:hAnsi="Verdana" w:cs="仿宋"/>
                <w:color w:val="000000"/>
              </w:rPr>
              <w:t>工会</w:t>
            </w:r>
            <w:r>
              <w:rPr>
                <w:rFonts w:ascii="Verdana" w:hAnsi="Verdana" w:cs="仿宋"/>
                <w:color w:val="000000"/>
              </w:rPr>
              <w:t>高度重视“温暖武汉”项目，</w:t>
            </w:r>
            <w:r>
              <w:rPr>
                <w:rFonts w:ascii="Verdana" w:hAnsi="Verdana" w:cs="仿宋"/>
                <w:bCs/>
                <w:color w:val="000000"/>
              </w:rPr>
              <w:t>于1月31日、2月4日、2月11日</w:t>
            </w:r>
            <w:r>
              <w:rPr>
                <w:rFonts w:hint="eastAsia" w:ascii="Verdana" w:hAnsi="Verdana" w:cs="仿宋"/>
                <w:bCs/>
                <w:color w:val="000000"/>
              </w:rPr>
              <w:t>、3月5</w:t>
            </w:r>
            <w:r>
              <w:rPr>
                <w:rFonts w:hint="eastAsia" w:ascii="Verdana" w:hAnsi="Verdana" w:cs="仿宋"/>
                <w:color w:val="000000"/>
              </w:rPr>
              <w:t>日</w:t>
            </w:r>
            <w:r>
              <w:rPr>
                <w:rFonts w:ascii="Verdana" w:hAnsi="Verdana" w:cs="仿宋"/>
                <w:color w:val="000000"/>
              </w:rPr>
              <w:t>，先后</w:t>
            </w:r>
            <w:r>
              <w:rPr>
                <w:rFonts w:hint="eastAsia" w:ascii="Verdana" w:hAnsi="Verdana" w:cs="仿宋"/>
                <w:color w:val="000000"/>
              </w:rPr>
              <w:t>四</w:t>
            </w:r>
            <w:r>
              <w:rPr>
                <w:rFonts w:ascii="Verdana" w:hAnsi="Verdana" w:cs="仿宋"/>
                <w:color w:val="000000"/>
              </w:rPr>
              <w:t>次</w:t>
            </w:r>
            <w:r>
              <w:rPr>
                <w:rFonts w:hint="eastAsia" w:ascii="Verdana" w:hAnsi="Verdana" w:cs="仿宋"/>
                <w:color w:val="000000"/>
              </w:rPr>
              <w:t>召开</w:t>
            </w:r>
            <w:r>
              <w:rPr>
                <w:rFonts w:hint="eastAsia" w:ascii="Verdana" w:hAnsi="Verdana" w:cs="仿宋"/>
                <w:bCs/>
                <w:color w:val="000000"/>
              </w:rPr>
              <w:t>北京</w:t>
            </w:r>
            <w:r>
              <w:rPr>
                <w:rFonts w:ascii="Verdana" w:hAnsi="Verdana" w:cs="仿宋"/>
                <w:bCs/>
                <w:color w:val="000000"/>
              </w:rPr>
              <w:t>市总党组会</w:t>
            </w:r>
            <w:r>
              <w:rPr>
                <w:rFonts w:hint="eastAsia" w:ascii="Verdana" w:hAnsi="Verdana" w:cs="仿宋"/>
                <w:bCs/>
                <w:color w:val="000000"/>
              </w:rPr>
              <w:t>，</w:t>
            </w:r>
            <w:r>
              <w:rPr>
                <w:rFonts w:ascii="Verdana" w:hAnsi="Verdana" w:cs="仿宋"/>
                <w:color w:val="000000"/>
              </w:rPr>
              <w:t>就项目设立、发动、进展</w:t>
            </w:r>
            <w:r>
              <w:rPr>
                <w:rFonts w:hint="eastAsia" w:ascii="Verdana" w:hAnsi="Verdana" w:cs="仿宋"/>
                <w:color w:val="000000"/>
              </w:rPr>
              <w:t>、审计监督</w:t>
            </w:r>
            <w:r>
              <w:rPr>
                <w:rFonts w:ascii="Verdana" w:hAnsi="Verdana" w:cs="仿宋"/>
                <w:color w:val="000000"/>
              </w:rPr>
              <w:t>等</w:t>
            </w:r>
            <w:r>
              <w:rPr>
                <w:rFonts w:hint="eastAsia" w:ascii="Verdana" w:hAnsi="Verdana" w:cs="仿宋"/>
                <w:color w:val="000000"/>
              </w:rPr>
              <w:t>审议</w:t>
            </w:r>
            <w:r>
              <w:rPr>
                <w:rFonts w:ascii="Verdana" w:hAnsi="Verdana" w:cs="仿宋"/>
                <w:color w:val="000000"/>
              </w:rPr>
              <w:t>指导，保证</w:t>
            </w:r>
            <w:r>
              <w:rPr>
                <w:rFonts w:hint="eastAsia" w:ascii="Verdana" w:hAnsi="Verdana" w:cs="仿宋"/>
                <w:color w:val="000000"/>
              </w:rPr>
              <w:t>了</w:t>
            </w:r>
            <w:r>
              <w:rPr>
                <w:rFonts w:ascii="Verdana" w:hAnsi="Verdana" w:cs="仿宋"/>
                <w:color w:val="000000"/>
              </w:rPr>
              <w:t>项目</w:t>
            </w:r>
            <w:r>
              <w:rPr>
                <w:rFonts w:hint="eastAsia" w:ascii="Verdana" w:hAnsi="Verdana" w:cs="仿宋"/>
                <w:color w:val="000000"/>
              </w:rPr>
              <w:t>的</w:t>
            </w:r>
            <w:r>
              <w:rPr>
                <w:rFonts w:ascii="Verdana" w:hAnsi="Verdana" w:cs="仿宋"/>
                <w:color w:val="000000"/>
              </w:rPr>
              <w:t>正确方向</w:t>
            </w:r>
            <w:r>
              <w:rPr>
                <w:rFonts w:hint="eastAsia" w:ascii="Verdana" w:hAnsi="Verdana" w:cs="仿宋"/>
                <w:color w:val="000000"/>
              </w:rPr>
              <w:t>。</w:t>
            </w:r>
            <w:r>
              <w:rPr>
                <w:rFonts w:hint="eastAsia" w:ascii="Verdana" w:hAnsi="Verdana" w:cs="仿宋"/>
                <w:b/>
                <w:bCs/>
                <w:color w:val="000000"/>
              </w:rPr>
              <w:t>二是</w:t>
            </w:r>
            <w:r>
              <w:rPr>
                <w:rFonts w:ascii="Verdana" w:hAnsi="Verdana" w:cs="仿宋"/>
                <w:color w:val="000000"/>
              </w:rPr>
              <w:t>建立</w:t>
            </w:r>
            <w:r>
              <w:rPr>
                <w:rFonts w:ascii="Verdana" w:hAnsi="Verdana"/>
              </w:rPr>
              <w:t>与湖北省总、武汉市总、武汉市卫健委工会的日常工作</w:t>
            </w:r>
            <w:r>
              <w:rPr>
                <w:rFonts w:hint="eastAsia" w:ascii="Verdana" w:hAnsi="Verdana"/>
              </w:rPr>
              <w:t>沟通协调</w:t>
            </w:r>
            <w:r>
              <w:rPr>
                <w:rFonts w:ascii="Verdana" w:hAnsi="Verdana"/>
              </w:rPr>
              <w:t>机制，确保项目</w:t>
            </w:r>
            <w:r>
              <w:rPr>
                <w:rFonts w:hint="eastAsia" w:ascii="Verdana" w:hAnsi="Verdana"/>
              </w:rPr>
              <w:t>有效</w:t>
            </w:r>
            <w:r>
              <w:rPr>
                <w:rFonts w:ascii="Verdana" w:hAnsi="Verdana"/>
              </w:rPr>
              <w:t>推进。</w:t>
            </w:r>
            <w:r>
              <w:rPr>
                <w:rFonts w:hint="eastAsia" w:ascii="Verdana" w:hAnsi="Verdana"/>
                <w:b/>
              </w:rPr>
              <w:t>三</w:t>
            </w:r>
            <w:r>
              <w:rPr>
                <w:rFonts w:ascii="Verdana" w:hAnsi="Verdana"/>
                <w:b/>
              </w:rPr>
              <w:t>是</w:t>
            </w:r>
            <w:r>
              <w:rPr>
                <w:rFonts w:ascii="Verdana" w:hAnsi="Verdana"/>
              </w:rPr>
              <w:t>对接湖北省总、武汉市总、北京市总相关部门，制定“温暖武汉”专项资金分配使用管理办法等文件，确定</w:t>
            </w:r>
            <w:r>
              <w:rPr>
                <w:rFonts w:hint="eastAsia" w:ascii="Verdana" w:hAnsi="Verdana"/>
              </w:rPr>
              <w:t>了捐赠100%用于抗疫一线</w:t>
            </w:r>
            <w:r>
              <w:rPr>
                <w:rFonts w:ascii="Verdana" w:hAnsi="Verdana"/>
              </w:rPr>
              <w:t>的原则。</w:t>
            </w:r>
          </w:p>
          <w:p w14:paraId="42FB3269">
            <w:pPr>
              <w:ind w:firstLine="315" w:firstLineChars="150"/>
              <w:rPr>
                <w:rFonts w:ascii="黑体" w:hAnsi="黑体" w:eastAsia="黑体" w:cs="仿宋"/>
                <w:color w:val="000000"/>
              </w:rPr>
            </w:pPr>
            <w:r>
              <w:rPr>
                <w:rFonts w:ascii="黑体" w:hAnsi="黑体" w:eastAsia="黑体" w:cs="仿宋"/>
                <w:color w:val="000000"/>
              </w:rPr>
              <w:t>二</w:t>
            </w:r>
            <w:r>
              <w:rPr>
                <w:rFonts w:hint="eastAsia" w:ascii="黑体" w:hAnsi="黑体" w:eastAsia="黑体" w:cs="仿宋"/>
                <w:color w:val="000000"/>
              </w:rPr>
              <w:t>、</w:t>
            </w:r>
            <w:r>
              <w:rPr>
                <w:rFonts w:ascii="黑体" w:hAnsi="黑体" w:eastAsia="黑体" w:cs="仿宋"/>
                <w:color w:val="000000"/>
              </w:rPr>
              <w:t>广泛动员，掀起捐款热潮</w:t>
            </w:r>
            <w:r>
              <w:rPr>
                <w:rFonts w:hint="eastAsia" w:ascii="黑体" w:hAnsi="黑体" w:eastAsia="黑体" w:cs="仿宋"/>
                <w:color w:val="000000"/>
              </w:rPr>
              <w:t>。</w:t>
            </w:r>
            <w:r>
              <w:rPr>
                <w:rFonts w:ascii="Verdana" w:hAnsi="Verdana" w:cs="仿宋"/>
                <w:b/>
                <w:bCs/>
                <w:color w:val="000000"/>
              </w:rPr>
              <w:t>一是</w:t>
            </w:r>
            <w:r>
              <w:rPr>
                <w:rFonts w:hint="eastAsia" w:ascii="Verdana" w:hAnsi="Verdana" w:cs="仿宋"/>
                <w:color w:val="000000"/>
              </w:rPr>
              <w:t>积极发动工会系统资源，</w:t>
            </w:r>
            <w:r>
              <w:rPr>
                <w:rFonts w:ascii="Verdana" w:hAnsi="Verdana" w:cs="仿宋"/>
                <w:color w:val="000000"/>
              </w:rPr>
              <w:t>通过各级工会</w:t>
            </w:r>
            <w:r>
              <w:rPr>
                <w:rFonts w:hint="eastAsia" w:ascii="Verdana" w:hAnsi="Verdana" w:cs="仿宋"/>
                <w:color w:val="000000"/>
              </w:rPr>
              <w:t>官网、</w:t>
            </w:r>
            <w:r>
              <w:rPr>
                <w:rFonts w:ascii="Verdana" w:hAnsi="Verdana" w:cs="仿宋"/>
                <w:color w:val="000000"/>
              </w:rPr>
              <w:t>公众号、微信群</w:t>
            </w:r>
            <w:r>
              <w:rPr>
                <w:rFonts w:hint="eastAsia" w:ascii="Verdana" w:hAnsi="Verdana" w:cs="仿宋"/>
                <w:color w:val="000000"/>
              </w:rPr>
              <w:t>积极</w:t>
            </w:r>
            <w:r>
              <w:rPr>
                <w:rFonts w:ascii="Verdana" w:hAnsi="Verdana" w:cs="仿宋"/>
                <w:color w:val="000000"/>
              </w:rPr>
              <w:t>转发。</w:t>
            </w:r>
            <w:r>
              <w:rPr>
                <w:rFonts w:ascii="Verdana" w:hAnsi="Verdana" w:cs="仿宋"/>
                <w:b/>
                <w:bCs/>
                <w:color w:val="000000"/>
              </w:rPr>
              <w:t>二是</w:t>
            </w:r>
            <w:r>
              <w:rPr>
                <w:rFonts w:ascii="Verdana" w:hAnsi="Verdana" w:cs="仿宋"/>
                <w:color w:val="000000"/>
              </w:rPr>
              <w:t>重点</w:t>
            </w:r>
            <w:r>
              <w:rPr>
                <w:rFonts w:hint="eastAsia" w:ascii="Verdana" w:hAnsi="Verdana" w:cs="仿宋"/>
                <w:color w:val="000000"/>
              </w:rPr>
              <w:t>针对</w:t>
            </w:r>
            <w:r>
              <w:rPr>
                <w:rFonts w:ascii="Verdana" w:hAnsi="Verdana" w:cs="仿宋"/>
                <w:color w:val="000000"/>
              </w:rPr>
              <w:t>教育、保安、</w:t>
            </w:r>
            <w:r>
              <w:rPr>
                <w:rFonts w:ascii="Verdana" w:hAnsi="Verdana"/>
              </w:rPr>
              <w:t>园林绿化</w:t>
            </w:r>
            <w:r>
              <w:rPr>
                <w:rFonts w:hint="eastAsia" w:ascii="Verdana" w:hAnsi="Verdana"/>
              </w:rPr>
              <w:t>等</w:t>
            </w:r>
            <w:r>
              <w:rPr>
                <w:rFonts w:ascii="Verdana" w:hAnsi="Verdana"/>
              </w:rPr>
              <w:t>行业</w:t>
            </w:r>
            <w:r>
              <w:rPr>
                <w:rFonts w:hint="eastAsia" w:ascii="Verdana" w:hAnsi="Verdana"/>
              </w:rPr>
              <w:t>，以及</w:t>
            </w:r>
            <w:r>
              <w:rPr>
                <w:rFonts w:ascii="Verdana" w:hAnsi="Verdana" w:cs="仿宋"/>
                <w:color w:val="000000"/>
              </w:rPr>
              <w:t>劳动模范、爱心企业、公益伙伴等系统定向发动。</w:t>
            </w:r>
            <w:r>
              <w:rPr>
                <w:rFonts w:hint="eastAsia" w:ascii="Verdana" w:hAnsi="Verdana" w:cs="仿宋"/>
                <w:b/>
                <w:bCs/>
                <w:color w:val="000000"/>
              </w:rPr>
              <w:t>三</w:t>
            </w:r>
            <w:r>
              <w:rPr>
                <w:rFonts w:ascii="Verdana" w:hAnsi="Verdana" w:cs="仿宋"/>
                <w:b/>
                <w:bCs/>
                <w:color w:val="000000"/>
              </w:rPr>
              <w:t>是</w:t>
            </w:r>
            <w:r>
              <w:rPr>
                <w:rFonts w:hint="eastAsia" w:ascii="Verdana" w:hAnsi="Verdana" w:cs="仿宋"/>
                <w:color w:val="000000"/>
              </w:rPr>
              <w:t>通过工人日报、劳动午</w:t>
            </w:r>
            <w:r>
              <w:rPr>
                <w:rFonts w:ascii="Verdana" w:hAnsi="Verdana" w:cs="仿宋"/>
                <w:color w:val="000000"/>
              </w:rPr>
              <w:t>报</w:t>
            </w:r>
            <w:r>
              <w:rPr>
                <w:rFonts w:hint="eastAsia" w:ascii="Verdana" w:hAnsi="Verdana" w:cs="仿宋"/>
                <w:color w:val="000000"/>
              </w:rPr>
              <w:t>、</w:t>
            </w:r>
            <w:r>
              <w:rPr>
                <w:rFonts w:ascii="Verdana" w:hAnsi="Verdana" w:cs="仿宋"/>
                <w:color w:val="000000"/>
              </w:rPr>
              <w:t xml:space="preserve">12351网站、工作微信每天出一篇信息等方式进行宣传转发。 </w:t>
            </w:r>
          </w:p>
          <w:p w14:paraId="351FEA7E">
            <w:pPr>
              <w:rPr>
                <w:rFonts w:ascii="Verdana" w:hAnsi="Verdana" w:cs="仿宋"/>
                <w:color w:val="000000"/>
              </w:rPr>
            </w:pPr>
            <w:r>
              <w:rPr>
                <w:rFonts w:hint="eastAsia" w:ascii="Verdana" w:hAnsi="Verdana" w:cs="仿宋"/>
                <w:color w:val="000000"/>
              </w:rPr>
              <w:t>“温暖武汉”项目</w:t>
            </w:r>
            <w:r>
              <w:rPr>
                <w:rFonts w:ascii="Verdana" w:hAnsi="Verdana" w:cs="仿宋"/>
                <w:color w:val="000000"/>
              </w:rPr>
              <w:t>得到首都广大职工和爱心人士热烈响应，迅速掀起捐款热潮！</w:t>
            </w:r>
            <w:r>
              <w:rPr>
                <w:rFonts w:hint="eastAsia" w:ascii="Verdana" w:hAnsi="Verdana" w:cs="仿宋"/>
                <w:color w:val="000000"/>
              </w:rPr>
              <w:t>首日参与人次达1.2万</w:t>
            </w:r>
            <w:r>
              <w:rPr>
                <w:rFonts w:ascii="Verdana" w:hAnsi="Verdana" w:cs="仿宋"/>
                <w:color w:val="000000"/>
              </w:rPr>
              <w:t>，3天</w:t>
            </w:r>
            <w:r>
              <w:rPr>
                <w:rFonts w:hint="eastAsia" w:ascii="Verdana" w:hAnsi="Verdana" w:cs="仿宋"/>
                <w:color w:val="000000"/>
              </w:rPr>
              <w:t>达</w:t>
            </w:r>
            <w:r>
              <w:rPr>
                <w:rFonts w:ascii="Verdana" w:hAnsi="Verdana" w:cs="仿宋"/>
                <w:color w:val="000000"/>
              </w:rPr>
              <w:t>5万人，7天</w:t>
            </w:r>
            <w:r>
              <w:rPr>
                <w:rFonts w:hint="eastAsia" w:ascii="Verdana" w:hAnsi="Verdana" w:cs="仿宋"/>
                <w:color w:val="000000"/>
              </w:rPr>
              <w:t>达</w:t>
            </w:r>
            <w:r>
              <w:rPr>
                <w:rFonts w:ascii="Verdana" w:hAnsi="Verdana" w:cs="仿宋"/>
                <w:color w:val="000000"/>
              </w:rPr>
              <w:t>10万人。</w:t>
            </w:r>
            <w:r>
              <w:rPr>
                <w:rFonts w:hint="eastAsia" w:ascii="Verdana" w:hAnsi="Verdana" w:cs="仿宋"/>
                <w:color w:val="000000"/>
              </w:rPr>
              <w:t>项目启动</w:t>
            </w:r>
            <w:bookmarkStart w:id="0" w:name="_Hlk34869819"/>
            <w:r>
              <w:rPr>
                <w:rFonts w:ascii="Verdana" w:hAnsi="Verdana" w:cs="仿宋"/>
                <w:color w:val="000000"/>
              </w:rPr>
              <w:t>12小时</w:t>
            </w:r>
            <w:r>
              <w:rPr>
                <w:rFonts w:hint="eastAsia" w:ascii="Verdana" w:hAnsi="Verdana" w:cs="仿宋"/>
                <w:color w:val="000000"/>
              </w:rPr>
              <w:t>捐款</w:t>
            </w:r>
            <w:bookmarkStart w:id="1" w:name="_Hlk34346330"/>
            <w:r>
              <w:rPr>
                <w:rFonts w:ascii="Verdana" w:hAnsi="Verdana" w:cs="仿宋"/>
                <w:color w:val="000000"/>
              </w:rPr>
              <w:t>突破</w:t>
            </w:r>
            <w:bookmarkEnd w:id="1"/>
            <w:r>
              <w:rPr>
                <w:rFonts w:ascii="Verdana" w:hAnsi="Verdana" w:cs="仿宋"/>
                <w:color w:val="000000"/>
              </w:rPr>
              <w:t>100万元</w:t>
            </w:r>
            <w:bookmarkEnd w:id="0"/>
            <w:r>
              <w:rPr>
                <w:rFonts w:ascii="Verdana" w:hAnsi="Verdana" w:cs="仿宋"/>
                <w:color w:val="000000"/>
              </w:rPr>
              <w:t>，32小时突破500万元，3天突破1000万元，10天突破2000万元。</w:t>
            </w:r>
            <w:r>
              <w:rPr>
                <w:rFonts w:hint="eastAsia" w:ascii="Verdana" w:hAnsi="Verdana" w:cs="仿宋"/>
                <w:color w:val="000000"/>
              </w:rPr>
              <w:t>仅2月3日一天就有3万人捐款468万元。</w:t>
            </w:r>
            <w:r>
              <w:rPr>
                <w:rFonts w:ascii="Verdana" w:hAnsi="Verdana" w:cs="仿宋"/>
                <w:color w:val="000000"/>
              </w:rPr>
              <w:t>前5天内，善款以</w:t>
            </w:r>
            <w:r>
              <w:rPr>
                <w:rFonts w:hint="eastAsia" w:ascii="Verdana" w:hAnsi="Verdana" w:cs="仿宋"/>
                <w:color w:val="000000"/>
              </w:rPr>
              <w:t>平均</w:t>
            </w:r>
            <w:r>
              <w:rPr>
                <w:rFonts w:ascii="Verdana" w:hAnsi="Verdana" w:cs="仿宋"/>
                <w:color w:val="000000"/>
              </w:rPr>
              <w:t>每小时约14万元的速度汇聚，</w:t>
            </w:r>
            <w:r>
              <w:rPr>
                <w:rFonts w:hint="eastAsia" w:ascii="Verdana" w:hAnsi="Verdana" w:cs="仿宋"/>
                <w:color w:val="000000"/>
              </w:rPr>
              <w:t>截止4月27日共收到</w:t>
            </w:r>
            <w:r>
              <w:rPr>
                <w:rFonts w:ascii="Verdana" w:hAnsi="Verdana" w:cs="仿宋"/>
                <w:color w:val="000000"/>
              </w:rPr>
              <w:t>1</w:t>
            </w:r>
            <w:r>
              <w:rPr>
                <w:rFonts w:hint="eastAsia" w:ascii="Verdana" w:hAnsi="Verdana" w:cs="仿宋"/>
                <w:color w:val="000000"/>
              </w:rPr>
              <w:t>30691位爱心人士和224家爱心单位捐献资金物资总价值4196万元。“温暖武汉”活动创造了北京市温暖基金会单个项目募款额最高纪录。</w:t>
            </w:r>
          </w:p>
          <w:p w14:paraId="64E5342C">
            <w:pPr>
              <w:rPr>
                <w:rFonts w:ascii="黑体" w:hAnsi="黑体" w:eastAsia="黑体" w:cs="仿宋"/>
                <w:color w:val="000000"/>
              </w:rPr>
            </w:pPr>
            <w:r>
              <w:rPr>
                <w:rFonts w:ascii="黑体" w:hAnsi="黑体" w:eastAsia="黑体" w:cs="仿宋"/>
                <w:color w:val="000000"/>
              </w:rPr>
              <w:t xml:space="preserve">    三</w:t>
            </w:r>
            <w:r>
              <w:rPr>
                <w:rFonts w:hint="eastAsia" w:ascii="黑体" w:hAnsi="黑体" w:eastAsia="黑体" w:cs="仿宋"/>
                <w:color w:val="000000"/>
              </w:rPr>
              <w:t>、</w:t>
            </w:r>
            <w:r>
              <w:rPr>
                <w:rFonts w:ascii="黑体" w:hAnsi="黑体" w:eastAsia="黑体" w:cs="仿宋"/>
                <w:color w:val="000000"/>
              </w:rPr>
              <w:t>及时将善款送到抗疫一线</w:t>
            </w:r>
            <w:r>
              <w:rPr>
                <w:rFonts w:hint="eastAsia" w:ascii="黑体" w:hAnsi="黑体" w:eastAsia="黑体" w:cs="仿宋"/>
                <w:color w:val="000000"/>
              </w:rPr>
              <w:t>。</w:t>
            </w:r>
            <w:r>
              <w:rPr>
                <w:rFonts w:ascii="Verdana" w:hAnsi="Verdana" w:cs="仿宋"/>
                <w:b/>
                <w:bCs/>
                <w:color w:val="000000"/>
              </w:rPr>
              <w:t>一是</w:t>
            </w:r>
            <w:r>
              <w:rPr>
                <w:rFonts w:ascii="Verdana" w:hAnsi="Verdana" w:cs="仿宋"/>
                <w:color w:val="000000"/>
              </w:rPr>
              <w:t>对接联合湖北省总</w:t>
            </w:r>
            <w:r>
              <w:rPr>
                <w:rFonts w:hint="eastAsia" w:ascii="Verdana" w:hAnsi="Verdana" w:cs="仿宋"/>
                <w:color w:val="000000"/>
              </w:rPr>
              <w:t>、</w:t>
            </w:r>
            <w:r>
              <w:rPr>
                <w:rFonts w:ascii="Verdana" w:hAnsi="Verdana" w:cs="仿宋"/>
                <w:color w:val="000000"/>
              </w:rPr>
              <w:t>武汉市总</w:t>
            </w:r>
            <w:r>
              <w:rPr>
                <w:rFonts w:hint="eastAsia" w:ascii="Verdana" w:hAnsi="Verdana" w:cs="仿宋"/>
                <w:color w:val="000000"/>
              </w:rPr>
              <w:t>、</w:t>
            </w:r>
            <w:r>
              <w:rPr>
                <w:rFonts w:ascii="Verdana" w:hAnsi="Verdana" w:cs="仿宋"/>
                <w:color w:val="000000"/>
              </w:rPr>
              <w:t>北京市总相关部门，制定</w:t>
            </w:r>
            <w:bookmarkStart w:id="2" w:name="_Hlk34148055"/>
            <w:r>
              <w:rPr>
                <w:rFonts w:ascii="Verdana" w:hAnsi="Verdana" w:cs="仿宋"/>
                <w:color w:val="000000"/>
              </w:rPr>
              <w:t>武汉市、</w:t>
            </w:r>
            <w:bookmarkEnd w:id="2"/>
            <w:r>
              <w:rPr>
                <w:rFonts w:ascii="Verdana" w:hAnsi="Verdana" w:cs="仿宋"/>
                <w:color w:val="000000"/>
              </w:rPr>
              <w:t>湖北省（不含武汉）、北京市</w:t>
            </w:r>
            <w:r>
              <w:rPr>
                <w:rFonts w:hint="eastAsia" w:ascii="Verdana" w:hAnsi="Verdana" w:cs="仿宋"/>
                <w:color w:val="000000"/>
              </w:rPr>
              <w:t>善款</w:t>
            </w:r>
            <w:r>
              <w:rPr>
                <w:rFonts w:ascii="Verdana" w:hAnsi="Verdana" w:cs="仿宋"/>
                <w:color w:val="000000"/>
              </w:rPr>
              <w:t>使用管理及捐赠物资管理办法等5个文件，</w:t>
            </w:r>
            <w:r>
              <w:rPr>
                <w:rFonts w:hint="eastAsia" w:ascii="Verdana" w:hAnsi="Verdana" w:cs="仿宋"/>
                <w:color w:val="000000"/>
              </w:rPr>
              <w:t>并</w:t>
            </w:r>
            <w:r>
              <w:rPr>
                <w:rFonts w:ascii="Verdana" w:hAnsi="Verdana" w:cs="仿宋"/>
                <w:color w:val="000000"/>
              </w:rPr>
              <w:t>经武汉市总党组会、北京市温暖基金会理事会等程序后</w:t>
            </w:r>
            <w:r>
              <w:rPr>
                <w:rFonts w:hint="eastAsia" w:ascii="Verdana" w:hAnsi="Verdana" w:cs="仿宋"/>
                <w:color w:val="000000"/>
              </w:rPr>
              <w:t>执行</w:t>
            </w:r>
            <w:r>
              <w:rPr>
                <w:rFonts w:ascii="Verdana" w:hAnsi="Verdana"/>
              </w:rPr>
              <w:t>。</w:t>
            </w:r>
            <w:r>
              <w:rPr>
                <w:rFonts w:ascii="Verdana" w:hAnsi="Verdana"/>
                <w:b/>
                <w:bCs/>
              </w:rPr>
              <w:t>二是</w:t>
            </w:r>
            <w:r>
              <w:rPr>
                <w:rFonts w:hint="eastAsia" w:ascii="Verdana" w:hAnsi="Verdana" w:cs="仿宋"/>
                <w:bCs/>
                <w:color w:val="000000"/>
              </w:rPr>
              <w:t>及时将爱心送达抗疫一线</w:t>
            </w:r>
            <w:r>
              <w:rPr>
                <w:rFonts w:hint="eastAsia" w:ascii="Verdana" w:hAnsi="Verdana"/>
              </w:rPr>
              <w:t>。</w:t>
            </w:r>
            <w:r>
              <w:rPr>
                <w:rFonts w:hint="eastAsia" w:ascii="Verdana" w:hAnsi="Verdana" w:cs="仿宋"/>
                <w:bCs/>
                <w:color w:val="000000"/>
              </w:rPr>
              <w:t>自2月3日起，分11次拨付武汉市总850万元，用于武汉市金银潭医院、武汉市肺科医院等定点医院一线医护人员和保障人员的救助慰问。分3次拨付湖北省总350万元，用于宜昌、襄阳、荆州、十堰、孝感、黄冈、荆门、鄂州、随州、仙桃、潜江等11地市抗疫一线慰问帮扶。定向捐赠武汉保安协会100万元，分4次慰问援鄂北京队员641万元。向北京市2家市级、18家区级定点医院，104家发热门诊，及北京市抗疫保障一线环卫职工、保安职工等共拨付889万元，对6名符合条件人员发放慰问金12.1万元。由于疫情期间武汉物流管制，物资捐赠全部为定向捐赠北京及其他地区。用于北京抗疫一线医务人员及公交、地铁、环卫、邮政、供热、供电、抗疫物资生产等行业一线职工物资价值1290万元；用于内蒙、河北、青海玉树州、湖北十堰等定向捐赠价值27万元防疫物资。</w:t>
            </w:r>
          </w:p>
          <w:p w14:paraId="08F64FC0">
            <w:pPr>
              <w:rPr>
                <w:rFonts w:ascii="Verdana" w:hAnsi="Verdana" w:eastAsia="楷体"/>
              </w:rPr>
            </w:pPr>
            <w:r>
              <w:rPr>
                <w:rFonts w:ascii="Verdana" w:hAnsi="Verdana" w:eastAsia="楷体"/>
              </w:rPr>
              <w:t xml:space="preserve">   </w:t>
            </w:r>
            <w:r>
              <w:rPr>
                <w:rFonts w:ascii="黑体" w:hAnsi="黑体" w:eastAsia="黑体" w:cs="仿宋"/>
                <w:color w:val="000000"/>
              </w:rPr>
              <w:t xml:space="preserve"> 四</w:t>
            </w:r>
            <w:r>
              <w:rPr>
                <w:rFonts w:hint="eastAsia" w:ascii="黑体" w:hAnsi="黑体" w:eastAsia="黑体" w:cs="仿宋"/>
                <w:color w:val="000000"/>
              </w:rPr>
              <w:t>、</w:t>
            </w:r>
            <w:r>
              <w:rPr>
                <w:rFonts w:ascii="黑体" w:hAnsi="黑体" w:eastAsia="黑体" w:cs="仿宋"/>
                <w:color w:val="000000"/>
              </w:rPr>
              <w:t>规范</w:t>
            </w:r>
            <w:r>
              <w:rPr>
                <w:rFonts w:hint="eastAsia" w:ascii="黑体" w:hAnsi="黑体" w:eastAsia="黑体" w:cs="仿宋"/>
                <w:color w:val="000000"/>
              </w:rPr>
              <w:t>透明</w:t>
            </w:r>
            <w:r>
              <w:rPr>
                <w:rFonts w:ascii="黑体" w:hAnsi="黑体" w:eastAsia="黑体" w:cs="仿宋"/>
                <w:color w:val="000000"/>
              </w:rPr>
              <w:t>，主动接受社会监督</w:t>
            </w:r>
            <w:r>
              <w:rPr>
                <w:rFonts w:hint="eastAsia" w:ascii="Verdana" w:hAnsi="Verdana" w:eastAsia="楷体"/>
              </w:rPr>
              <w:t>。</w:t>
            </w:r>
            <w:r>
              <w:rPr>
                <w:rFonts w:ascii="Verdana" w:hAnsi="Verdana" w:cs="仿宋"/>
                <w:b/>
                <w:color w:val="000000"/>
              </w:rPr>
              <w:t>一是</w:t>
            </w:r>
            <w:r>
              <w:rPr>
                <w:rFonts w:ascii="Verdana" w:hAnsi="Verdana" w:cs="仿宋"/>
                <w:color w:val="000000"/>
              </w:rPr>
              <w:t>项目实行专项管理，秘书处分工明确，专人负责。</w:t>
            </w:r>
            <w:r>
              <w:rPr>
                <w:rFonts w:ascii="Verdana" w:hAnsi="Verdana" w:cs="仿宋"/>
                <w:b/>
                <w:color w:val="000000"/>
              </w:rPr>
              <w:t>二是</w:t>
            </w:r>
            <w:r>
              <w:rPr>
                <w:rFonts w:ascii="Verdana" w:hAnsi="Verdana" w:cs="仿宋"/>
                <w:color w:val="000000"/>
              </w:rPr>
              <w:t>发挥理事会</w:t>
            </w:r>
            <w:r>
              <w:rPr>
                <w:rFonts w:ascii="Verdana" w:hAnsi="Verdana"/>
              </w:rPr>
              <w:t>作用，</w:t>
            </w:r>
            <w:r>
              <w:rPr>
                <w:rFonts w:hint="eastAsia" w:ascii="Verdana" w:hAnsi="Verdana"/>
              </w:rPr>
              <w:t>通过</w:t>
            </w:r>
            <w:r>
              <w:rPr>
                <w:rFonts w:ascii="Verdana" w:hAnsi="Verdana"/>
              </w:rPr>
              <w:t>召开</w:t>
            </w:r>
            <w:r>
              <w:rPr>
                <w:rFonts w:hint="eastAsia" w:ascii="Verdana" w:hAnsi="Verdana"/>
              </w:rPr>
              <w:t>4次</w:t>
            </w:r>
            <w:r>
              <w:rPr>
                <w:rFonts w:ascii="Verdana" w:hAnsi="Verdana"/>
              </w:rPr>
              <w:t>微信理事会</w:t>
            </w:r>
            <w:r>
              <w:rPr>
                <w:rFonts w:hint="eastAsia" w:ascii="Verdana" w:hAnsi="Verdana"/>
              </w:rPr>
              <w:t>的方式，</w:t>
            </w:r>
            <w:r>
              <w:rPr>
                <w:rFonts w:ascii="Verdana" w:hAnsi="Verdana"/>
              </w:rPr>
              <w:t>审议通过</w:t>
            </w:r>
            <w:r>
              <w:rPr>
                <w:rFonts w:hint="eastAsia" w:ascii="Verdana" w:hAnsi="Verdana"/>
              </w:rPr>
              <w:t>相关</w:t>
            </w:r>
            <w:r>
              <w:rPr>
                <w:rFonts w:ascii="Verdana" w:hAnsi="Verdana" w:cs="仿宋"/>
                <w:bCs/>
                <w:color w:val="000000"/>
              </w:rPr>
              <w:t>管理办法</w:t>
            </w:r>
            <w:r>
              <w:rPr>
                <w:rFonts w:hint="eastAsia" w:ascii="Verdana" w:hAnsi="Verdana" w:cs="仿宋"/>
                <w:bCs/>
                <w:color w:val="000000"/>
              </w:rPr>
              <w:t>及项目进展阶段，每天定时向理事会报告项目进展情况</w:t>
            </w:r>
            <w:r>
              <w:rPr>
                <w:rFonts w:ascii="Verdana" w:hAnsi="Verdana" w:cs="仿宋"/>
                <w:bCs/>
                <w:color w:val="000000"/>
              </w:rPr>
              <w:t>。</w:t>
            </w:r>
            <w:r>
              <w:rPr>
                <w:rFonts w:ascii="Verdana" w:hAnsi="Verdana" w:cs="仿宋"/>
                <w:b/>
                <w:bCs/>
                <w:color w:val="000000"/>
              </w:rPr>
              <w:t>三是</w:t>
            </w:r>
            <w:r>
              <w:rPr>
                <w:rFonts w:ascii="Verdana" w:hAnsi="Verdana" w:cs="仿宋"/>
                <w:bCs/>
                <w:color w:val="000000"/>
              </w:rPr>
              <w:t>主动向</w:t>
            </w:r>
            <w:r>
              <w:rPr>
                <w:rFonts w:hint="eastAsia" w:ascii="Verdana" w:hAnsi="Verdana" w:cs="仿宋"/>
                <w:bCs/>
                <w:color w:val="000000"/>
              </w:rPr>
              <w:t>全总、</w:t>
            </w:r>
            <w:r>
              <w:rPr>
                <w:rFonts w:ascii="Verdana" w:hAnsi="Verdana" w:cs="仿宋"/>
                <w:bCs/>
                <w:color w:val="000000"/>
              </w:rPr>
              <w:t>市民政局及行业专家汇报</w:t>
            </w:r>
            <w:r>
              <w:rPr>
                <w:rFonts w:hint="eastAsia" w:ascii="Verdana" w:hAnsi="Verdana" w:cs="仿宋"/>
                <w:bCs/>
                <w:color w:val="000000"/>
              </w:rPr>
              <w:t>，</w:t>
            </w:r>
            <w:r>
              <w:rPr>
                <w:rFonts w:ascii="Verdana" w:hAnsi="Verdana" w:cs="仿宋"/>
                <w:bCs/>
                <w:color w:val="000000"/>
              </w:rPr>
              <w:t>听取</w:t>
            </w:r>
            <w:r>
              <w:rPr>
                <w:rFonts w:hint="eastAsia" w:ascii="Verdana" w:hAnsi="Verdana" w:cs="仿宋"/>
                <w:bCs/>
                <w:color w:val="000000"/>
              </w:rPr>
              <w:t>指示及</w:t>
            </w:r>
            <w:r>
              <w:rPr>
                <w:rFonts w:ascii="Verdana" w:hAnsi="Verdana" w:cs="仿宋"/>
                <w:bCs/>
                <w:color w:val="000000"/>
              </w:rPr>
              <w:t>意见建议</w:t>
            </w:r>
            <w:r>
              <w:rPr>
                <w:rFonts w:hint="eastAsia" w:ascii="Verdana" w:hAnsi="Verdana" w:cs="仿宋"/>
                <w:bCs/>
                <w:color w:val="000000"/>
              </w:rPr>
              <w:t>。</w:t>
            </w:r>
            <w:r>
              <w:rPr>
                <w:rFonts w:ascii="Verdana" w:hAnsi="Verdana" w:cs="仿宋"/>
                <w:b/>
                <w:bCs/>
                <w:color w:val="000000"/>
              </w:rPr>
              <w:t>四是</w:t>
            </w:r>
            <w:r>
              <w:rPr>
                <w:rFonts w:ascii="Verdana" w:hAnsi="Verdana" w:cs="仿宋"/>
                <w:color w:val="000000"/>
              </w:rPr>
              <w:t>每日</w:t>
            </w:r>
            <w:r>
              <w:rPr>
                <w:rFonts w:hint="eastAsia" w:ascii="Verdana" w:hAnsi="Verdana" w:cs="仿宋"/>
                <w:bCs/>
                <w:color w:val="000000"/>
              </w:rPr>
              <w:t>通过</w:t>
            </w:r>
            <w:r>
              <w:rPr>
                <w:rFonts w:ascii="Verdana" w:hAnsi="Verdana" w:cs="仿宋"/>
                <w:color w:val="000000"/>
              </w:rPr>
              <w:t>微博</w:t>
            </w:r>
            <w:r>
              <w:rPr>
                <w:rFonts w:hint="eastAsia" w:ascii="Verdana" w:hAnsi="Verdana" w:cs="仿宋"/>
                <w:color w:val="000000"/>
              </w:rPr>
              <w:t>公示</w:t>
            </w:r>
            <w:r>
              <w:rPr>
                <w:rFonts w:ascii="Verdana" w:hAnsi="Verdana" w:cs="仿宋"/>
                <w:color w:val="000000"/>
              </w:rPr>
              <w:t>、微信公众号每月四期</w:t>
            </w:r>
            <w:r>
              <w:rPr>
                <w:rFonts w:hint="eastAsia" w:ascii="Verdana" w:hAnsi="Verdana" w:cs="仿宋"/>
                <w:color w:val="000000"/>
              </w:rPr>
              <w:t>公示</w:t>
            </w:r>
            <w:r>
              <w:rPr>
                <w:rFonts w:ascii="Verdana" w:hAnsi="Verdana" w:cs="仿宋"/>
                <w:color w:val="000000"/>
              </w:rPr>
              <w:t>、</w:t>
            </w:r>
            <w:r>
              <w:rPr>
                <w:rFonts w:ascii="Verdana" w:hAnsi="Verdana" w:cs="仿宋"/>
              </w:rPr>
              <w:t>劳动</w:t>
            </w:r>
            <w:r>
              <w:rPr>
                <w:rFonts w:ascii="Verdana" w:hAnsi="Verdana" w:cs="仿宋"/>
                <w:color w:val="000000"/>
              </w:rPr>
              <w:t>午报不定期公示</w:t>
            </w:r>
            <w:r>
              <w:rPr>
                <w:rFonts w:hint="eastAsia" w:ascii="Verdana" w:hAnsi="Verdana" w:cs="仿宋"/>
                <w:color w:val="000000"/>
              </w:rPr>
              <w:t>项目募资及使用情况</w:t>
            </w:r>
            <w:r>
              <w:rPr>
                <w:rFonts w:ascii="Verdana" w:hAnsi="Verdana" w:cs="仿宋"/>
                <w:color w:val="000000"/>
              </w:rPr>
              <w:t>，</w:t>
            </w:r>
            <w:r>
              <w:rPr>
                <w:rFonts w:ascii="Verdana" w:hAnsi="Verdana" w:cs="仿宋"/>
              </w:rPr>
              <w:t>公开透明</w:t>
            </w:r>
            <w:r>
              <w:rPr>
                <w:rFonts w:hint="eastAsia" w:ascii="Verdana" w:hAnsi="Verdana" w:cs="仿宋"/>
              </w:rPr>
              <w:t>，</w:t>
            </w:r>
            <w:r>
              <w:rPr>
                <w:rFonts w:ascii="Verdana" w:hAnsi="Verdana" w:cs="仿宋"/>
                <w:bCs/>
                <w:color w:val="000000"/>
              </w:rPr>
              <w:t>接受</w:t>
            </w:r>
            <w:r>
              <w:rPr>
                <w:rFonts w:hint="eastAsia" w:ascii="Verdana" w:hAnsi="Verdana" w:cs="仿宋"/>
                <w:bCs/>
                <w:color w:val="000000"/>
              </w:rPr>
              <w:t>社会</w:t>
            </w:r>
            <w:r>
              <w:rPr>
                <w:rFonts w:ascii="Verdana" w:hAnsi="Verdana" w:cs="仿宋"/>
                <w:bCs/>
                <w:color w:val="000000"/>
              </w:rPr>
              <w:t>监督。</w:t>
            </w:r>
            <w:r>
              <w:rPr>
                <w:rFonts w:hint="eastAsia" w:ascii="Verdana" w:hAnsi="Verdana" w:cs="仿宋"/>
                <w:b/>
                <w:color w:val="000000"/>
              </w:rPr>
              <w:t>五是</w:t>
            </w:r>
            <w:r>
              <w:rPr>
                <w:rFonts w:hint="eastAsia" w:ascii="Verdana" w:hAnsi="Verdana" w:cs="仿宋"/>
                <w:bCs/>
                <w:color w:val="000000"/>
              </w:rPr>
              <w:t>邀请对接北京市总经审办全过程审计，保证资金使用合法合规。公益时报于2020年4月10日报道《防疫筹款千万以上的38家基金会，仅31%达到湖北红会等制定机构信息公开水平》，认为全国38家筹款千万以上的基金会中，仅12家达到指定机构信息公开水平，其中包含北京市温暖基金会。</w:t>
            </w:r>
          </w:p>
          <w:p w14:paraId="3BF57F25">
            <w:pPr>
              <w:ind w:firstLine="315" w:firstLineChars="150"/>
            </w:pPr>
            <w:r>
              <w:rPr>
                <w:rFonts w:hint="eastAsia" w:ascii="黑体" w:hAnsi="黑体" w:eastAsia="黑体" w:cs="仿宋"/>
                <w:color w:val="000000"/>
              </w:rPr>
              <w:t>五、社会影响力不断扩大。</w:t>
            </w:r>
            <w:r>
              <w:rPr>
                <w:rFonts w:ascii="Verdana" w:hAnsi="Verdana" w:cs="仿宋"/>
                <w:color w:val="000000"/>
              </w:rPr>
              <w:t>项目开展</w:t>
            </w:r>
            <w:r>
              <w:rPr>
                <w:rFonts w:hint="eastAsia" w:ascii="Verdana" w:hAnsi="Verdana" w:cs="仿宋"/>
                <w:color w:val="000000"/>
              </w:rPr>
              <w:t>以来</w:t>
            </w:r>
            <w:r>
              <w:rPr>
                <w:rFonts w:ascii="Verdana" w:hAnsi="Verdana" w:cs="仿宋"/>
                <w:color w:val="000000"/>
              </w:rPr>
              <w:t>，引发</w:t>
            </w:r>
            <w:r>
              <w:rPr>
                <w:rFonts w:hint="eastAsia" w:ascii="Verdana" w:hAnsi="Verdana" w:cs="仿宋"/>
                <w:color w:val="000000"/>
              </w:rPr>
              <w:t>广泛</w:t>
            </w:r>
            <w:r>
              <w:rPr>
                <w:rFonts w:ascii="Verdana" w:hAnsi="Verdana" w:cs="仿宋"/>
                <w:color w:val="000000"/>
              </w:rPr>
              <w:t>社会</w:t>
            </w:r>
            <w:r>
              <w:rPr>
                <w:rFonts w:hint="eastAsia" w:ascii="Verdana" w:hAnsi="Verdana" w:cs="仿宋"/>
                <w:color w:val="000000"/>
              </w:rPr>
              <w:t>关注与好评</w:t>
            </w:r>
            <w:r>
              <w:rPr>
                <w:rFonts w:ascii="Verdana" w:hAnsi="Verdana" w:cs="仿宋"/>
                <w:color w:val="000000"/>
              </w:rPr>
              <w:t>。</w:t>
            </w:r>
            <w:r>
              <w:rPr>
                <w:rFonts w:hint="eastAsia"/>
              </w:rPr>
              <w:t>全国总工会党组书记、副主席、书记处第一书记</w:t>
            </w:r>
            <w:r>
              <w:t>李玉赋</w:t>
            </w:r>
            <w:r>
              <w:rPr>
                <w:rFonts w:hint="eastAsia"/>
              </w:rPr>
              <w:t>2次对“温暖武汉”项目</w:t>
            </w:r>
            <w:r>
              <w:t>批示</w:t>
            </w:r>
            <w:r>
              <w:rPr>
                <w:rFonts w:hint="eastAsia"/>
              </w:rPr>
              <w:t>：2月初批示，“</w:t>
            </w:r>
            <w:r>
              <w:t>这件事办得好，满满的正能量，温暖并振奋着人心。要加强大宣传报道力度，展示工会的形象和作为。</w:t>
            </w:r>
            <w:r>
              <w:rPr>
                <w:rFonts w:hint="eastAsia"/>
              </w:rPr>
              <w:t>”3月18日批示，“‘温暖武汉’项目，收效甚好，展示了工会组织的积极作为，为抗疫勇担责任，冲锋在前，作出了重要贡献，发挥了基金会的有效作用。”原民政部慈善司司长、中国公益研究院院长王振耀认为：“该项目是基金会发展的一次重大贡献，做到了重要节点上！为工会亮了形象！”并感谢“基金会团队的努力工作和智慧设计！”人民网、新华网、工人日报、北京日报、劳动午报等20余家媒体追踪报道，累计发文80多篇，有力营造了“强信心、暖人心、聚民心”的社会氛围。</w:t>
            </w:r>
          </w:p>
          <w:p w14:paraId="468532E4">
            <w:pPr>
              <w:ind w:firstLine="315" w:firstLineChars="150"/>
            </w:pPr>
            <w:r>
              <w:rPr>
                <w:rFonts w:hint="eastAsia"/>
              </w:rPr>
              <w:t>为因应疫情防控常态化的要求，“温暖武汉”项目于5月1日后，从以慰问帮扶为主的第一阶段转入以服务、总结、收尾为主的第二阶段。同时，项目继续接受资金和物资，并按照项目的要求使用好资金和物资。项目正式结束时间为疫情宣布结束时。</w:t>
            </w:r>
          </w:p>
          <w:p w14:paraId="2ABBB521">
            <w:pPr>
              <w:spacing w:line="360" w:lineRule="auto"/>
            </w:pPr>
          </w:p>
        </w:tc>
      </w:tr>
      <w:tr w14:paraId="0C6F3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14:paraId="3DBEE811">
            <w:pPr>
              <w:spacing w:line="360" w:lineRule="auto"/>
              <w:rPr>
                <w:b/>
              </w:rPr>
            </w:pPr>
            <w:r>
              <w:rPr>
                <w:rFonts w:hint="eastAsia"/>
                <w:b/>
                <w:szCs w:val="21"/>
              </w:rPr>
              <w:t>所获主要荣誉（</w:t>
            </w:r>
            <w:r>
              <w:rPr>
                <w:rFonts w:hint="eastAsia"/>
                <w:bCs/>
                <w:szCs w:val="21"/>
              </w:rPr>
              <w:t>按照时间由近及远的顺序填写；如2017年至今，曾获各级政府颁发的慈善奖项，请列明所获奖项和主办部门</w:t>
            </w:r>
            <w:r>
              <w:rPr>
                <w:rFonts w:hint="eastAsia"/>
                <w:b/>
                <w:szCs w:val="21"/>
              </w:rPr>
              <w:t>）</w:t>
            </w:r>
          </w:p>
        </w:tc>
      </w:tr>
      <w:tr w14:paraId="1D4A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tcPr>
          <w:p w14:paraId="204E9B60">
            <w:r>
              <w:rPr>
                <w:rFonts w:hint="eastAsia"/>
              </w:rPr>
              <w:t>2018年7月， 北京市温暖基金会党支部获中共北京市社会工作委员会颁发的“北京市社会领域优秀党建活动品牌”；</w:t>
            </w:r>
          </w:p>
          <w:p w14:paraId="49412DB9">
            <w:r>
              <w:rPr>
                <w:rFonts w:hint="eastAsia"/>
              </w:rPr>
              <w:t>2018年9月，北京市温暖基金会“公益班车”项目获北京市社会建设工作领导小组办公室颁发的“第四届北京市社会组织公益服务品牌银奖”。</w:t>
            </w:r>
          </w:p>
          <w:p w14:paraId="510D61CF">
            <w:pPr>
              <w:spacing w:line="360" w:lineRule="auto"/>
            </w:pPr>
          </w:p>
        </w:tc>
      </w:tr>
      <w:tr w14:paraId="0C3F3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shd w:val="clear" w:color="auto" w:fill="BFBFBF"/>
          </w:tcPr>
          <w:p w14:paraId="38A5E747">
            <w:pPr>
              <w:spacing w:line="360" w:lineRule="auto"/>
              <w:rPr>
                <w:b/>
              </w:rPr>
            </w:pPr>
            <w:r>
              <w:rPr>
                <w:rFonts w:hint="eastAsia" w:ascii="宋体" w:hAnsi="宋体" w:cs="宋体"/>
                <w:b/>
                <w:kern w:val="0"/>
                <w:szCs w:val="21"/>
              </w:rPr>
              <w:t>相关新闻报道链接</w:t>
            </w:r>
            <w:r>
              <w:rPr>
                <w:rFonts w:hint="eastAsia"/>
              </w:rPr>
              <w:t>（</w:t>
            </w:r>
            <w:r>
              <w:rPr>
                <w:rFonts w:hint="eastAsia" w:ascii="宋体" w:hAnsi="宋体" w:cs="宋体"/>
                <w:kern w:val="0"/>
                <w:szCs w:val="21"/>
              </w:rPr>
              <w:t>报道链接不超过10条，</w:t>
            </w:r>
            <w:r>
              <w:rPr>
                <w:rFonts w:hint="eastAsia"/>
              </w:rPr>
              <w:t>此表可根据实际情况自行加页或另附文件。）</w:t>
            </w:r>
          </w:p>
        </w:tc>
      </w:tr>
      <w:tr w14:paraId="22FB0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3" w:type="dxa"/>
          </w:tcPr>
          <w:p w14:paraId="6B7CDE64">
            <w:pPr>
              <w:spacing w:line="360" w:lineRule="auto"/>
            </w:pPr>
            <w:r>
              <w:t>http://www.chinanpo.gov.cn/1944/125559/index.html?from=groupmessage&amp;isappinstalled=0</w:t>
            </w:r>
          </w:p>
          <w:p w14:paraId="4D8A5BD3">
            <w:pPr>
              <w:spacing w:line="360" w:lineRule="auto"/>
            </w:pPr>
            <w:r>
              <w:fldChar w:fldCharType="begin"/>
            </w:r>
            <w:r>
              <w:instrText xml:space="preserve"> HYPERLINK "http://bj.people.com.cn/n2/2020/0415/c233088-33951335.html?scene=1&amp;clicktime=1586954319&amp;enterid=1586954319&amp;from=groupmessage&amp;isappinstalled=0" </w:instrText>
            </w:r>
            <w:r>
              <w:fldChar w:fldCharType="separate"/>
            </w:r>
            <w:r>
              <w:rPr>
                <w:rStyle w:val="7"/>
              </w:rPr>
              <w:t>http://bj.people.com.cn/n2/2020/0415/c233088-33951335.html?scene=1&amp;clicktime=1586954319&amp;enterid=1586954319&amp;from=groupmessage&amp;isappinstalled=0</w:t>
            </w:r>
            <w:r>
              <w:rPr>
                <w:rStyle w:val="7"/>
              </w:rPr>
              <w:fldChar w:fldCharType="end"/>
            </w:r>
          </w:p>
          <w:p w14:paraId="566AB8B8">
            <w:pPr>
              <w:spacing w:line="360" w:lineRule="auto"/>
            </w:pPr>
            <w:r>
              <w:fldChar w:fldCharType="begin"/>
            </w:r>
            <w:r>
              <w:instrText xml:space="preserve"> HYPERLINK "http://www.gongyishibao.com/html/yaowen/18533.html?from=groupmessage&amp;isappinstalled=0" </w:instrText>
            </w:r>
            <w:r>
              <w:fldChar w:fldCharType="separate"/>
            </w:r>
            <w:r>
              <w:rPr>
                <w:rStyle w:val="7"/>
              </w:rPr>
              <w:t>http://www.gongyishibao.com/html/yaowen/18533.html?from=groupmessage&amp;isappinstalled=0</w:t>
            </w:r>
            <w:r>
              <w:rPr>
                <w:rStyle w:val="7"/>
              </w:rPr>
              <w:fldChar w:fldCharType="end"/>
            </w:r>
          </w:p>
          <w:p w14:paraId="766AC728">
            <w:pPr>
              <w:spacing w:line="360" w:lineRule="auto"/>
            </w:pPr>
            <w:r>
              <w:fldChar w:fldCharType="begin"/>
            </w:r>
            <w:r>
              <w:instrText xml:space="preserve"> HYPERLINK "http://bj.people.com.cn/n2/2020/0313/c233088-33874058.html?scene=1&amp;clicktime=1584084951&amp;enterid=1584084951&amp;from=groupmessage&amp;isappinstalled=0" </w:instrText>
            </w:r>
            <w:r>
              <w:fldChar w:fldCharType="separate"/>
            </w:r>
            <w:r>
              <w:rPr>
                <w:rStyle w:val="7"/>
              </w:rPr>
              <w:t>http://bj.people.com.cn/n2/2020/0313/c233088-33874058.html?scene=1&amp;clicktime=1584084951&amp;enterid=1584084951&amp;from=groupmessage&amp;isappinstalled=0</w:t>
            </w:r>
            <w:r>
              <w:rPr>
                <w:rStyle w:val="7"/>
              </w:rPr>
              <w:fldChar w:fldCharType="end"/>
            </w:r>
          </w:p>
          <w:p w14:paraId="0C596DAE">
            <w:pPr>
              <w:spacing w:line="360" w:lineRule="auto"/>
            </w:pPr>
            <w:r>
              <w:fldChar w:fldCharType="begin"/>
            </w:r>
            <w:r>
              <w:instrText xml:space="preserve"> HYPERLINK "http://www.bj.xinhuanet.com/bjxxjd/wqxx1/2020-03/13/c_1125707146.htm" </w:instrText>
            </w:r>
            <w:r>
              <w:fldChar w:fldCharType="separate"/>
            </w:r>
            <w:r>
              <w:rPr>
                <w:rStyle w:val="7"/>
              </w:rPr>
              <w:t>http://www.bj.xinhuanet.com/bjxxjd/wqxx1/2020-03/13/c_1125707146.htm</w:t>
            </w:r>
            <w:r>
              <w:rPr>
                <w:rStyle w:val="7"/>
              </w:rPr>
              <w:fldChar w:fldCharType="end"/>
            </w:r>
          </w:p>
          <w:p w14:paraId="557974E6">
            <w:pPr>
              <w:spacing w:line="360" w:lineRule="auto"/>
            </w:pPr>
            <w:r>
              <w:fldChar w:fldCharType="begin"/>
            </w:r>
            <w:r>
              <w:instrText xml:space="preserve"> HYPERLINK "https://ie.bjd.com.cn/5b165687a010550e5ddc0e6a/contentApp/5b16573ae4b02a9fe2d558f9/AP5e6b2623e4b05e10384d0442?isshare=1&amp;app=BD990210-12FC-449C-A083-351F576F58D6&amp;contentType=0&amp;isBjh=0&amp;from=groupmessage&amp;isappinstalled=0" </w:instrText>
            </w:r>
            <w:r>
              <w:fldChar w:fldCharType="separate"/>
            </w:r>
            <w:r>
              <w:rPr>
                <w:rStyle w:val="7"/>
              </w:rPr>
              <w:t>https://ie.bjd.com.cn/5b165687a010550e5ddc0e6a/contentApp/5b16573ae4b02a9fe2d558f9/AP5e6b2623e4b05e10384d0442?isshare=1&amp;app=BD990210-12FC-449C-A083-351F576F58D6&amp;contentType=0&amp;isBjh=0&amp;from=groupmessage&amp;isappinstalled=0</w:t>
            </w:r>
            <w:r>
              <w:rPr>
                <w:rStyle w:val="7"/>
              </w:rPr>
              <w:fldChar w:fldCharType="end"/>
            </w:r>
          </w:p>
          <w:p w14:paraId="53BD6D1E">
            <w:pPr>
              <w:spacing w:line="360" w:lineRule="auto"/>
            </w:pPr>
            <w:r>
              <w:fldChar w:fldCharType="begin"/>
            </w:r>
            <w:r>
              <w:instrText xml:space="preserve"> HYPERLINK "https://www.toutiao.com/i6803333564478784007" </w:instrText>
            </w:r>
            <w:r>
              <w:fldChar w:fldCharType="separate"/>
            </w:r>
            <w:r>
              <w:rPr>
                <w:rStyle w:val="7"/>
              </w:rPr>
              <w:t>https://www.toutiao.com/i6803333564478784007</w:t>
            </w:r>
            <w:r>
              <w:rPr>
                <w:rStyle w:val="7"/>
              </w:rPr>
              <w:fldChar w:fldCharType="end"/>
            </w:r>
          </w:p>
          <w:p w14:paraId="34144E71">
            <w:pPr>
              <w:spacing w:line="360" w:lineRule="auto"/>
            </w:pPr>
            <w:r>
              <w:fldChar w:fldCharType="begin"/>
            </w:r>
            <w:r>
              <w:instrText xml:space="preserve"> HYPERLINK "https://web.app.workercn.cn/enews.html?content=267233&amp;t=15828455305831582845529889&amp;from=groupmessage&amp;isappinstalled=0" </w:instrText>
            </w:r>
            <w:r>
              <w:fldChar w:fldCharType="separate"/>
            </w:r>
            <w:r>
              <w:rPr>
                <w:rStyle w:val="7"/>
              </w:rPr>
              <w:t>https://web.app.workercn.cn/enews.html?content=267233&amp;t=15828455305831582845529889&amp;from=groupmessage&amp;isappinstalled=0</w:t>
            </w:r>
            <w:r>
              <w:rPr>
                <w:rStyle w:val="7"/>
              </w:rPr>
              <w:fldChar w:fldCharType="end"/>
            </w:r>
          </w:p>
          <w:p w14:paraId="38DA29DE">
            <w:pPr>
              <w:spacing w:line="360" w:lineRule="auto"/>
            </w:pPr>
            <w:r>
              <w:fldChar w:fldCharType="begin"/>
            </w:r>
            <w:r>
              <w:instrText xml:space="preserve"> HYPERLINK "http://m.gxfin.com/article/finance/default/default/2020-02-20/5199311.html?from=groupmessage&amp;isappinstalled=0" </w:instrText>
            </w:r>
            <w:r>
              <w:fldChar w:fldCharType="separate"/>
            </w:r>
            <w:r>
              <w:rPr>
                <w:rStyle w:val="7"/>
              </w:rPr>
              <w:t>http://m.gxfin.com/article/finance/default/default/2020-02-20/5199311.html?from=groupmessage&amp;isappinstalled=0</w:t>
            </w:r>
            <w:r>
              <w:rPr>
                <w:rStyle w:val="7"/>
              </w:rPr>
              <w:fldChar w:fldCharType="end"/>
            </w:r>
          </w:p>
          <w:p w14:paraId="755E8C73">
            <w:pPr>
              <w:spacing w:line="360" w:lineRule="auto"/>
            </w:pPr>
            <w:r>
              <w:fldChar w:fldCharType="begin"/>
            </w:r>
            <w:r>
              <w:instrText xml:space="preserve"> HYPERLINK "https://share.gmw.cn/politics/2020-02/19/content_33571326.htm?from=groupmessage&amp;isappinstalled=0" </w:instrText>
            </w:r>
            <w:r>
              <w:fldChar w:fldCharType="separate"/>
            </w:r>
            <w:r>
              <w:rPr>
                <w:rStyle w:val="7"/>
              </w:rPr>
              <w:t>https://share.gmw.cn/politics/2020-02/19/content_33571326.htm?from=groupmessage&amp;isappinstalled=0</w:t>
            </w:r>
            <w:r>
              <w:rPr>
                <w:rStyle w:val="7"/>
              </w:rPr>
              <w:fldChar w:fldCharType="end"/>
            </w:r>
          </w:p>
          <w:p w14:paraId="02A525ED">
            <w:pPr>
              <w:spacing w:line="360" w:lineRule="auto"/>
            </w:pPr>
          </w:p>
          <w:p w14:paraId="0B30F1C5">
            <w:pPr>
              <w:spacing w:line="360" w:lineRule="auto"/>
            </w:pPr>
          </w:p>
        </w:tc>
      </w:tr>
    </w:tbl>
    <w:p w14:paraId="0B73D7D6">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三、推荐单位评语</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2"/>
      </w:tblGrid>
      <w:tr w14:paraId="79D0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9522" w:type="dxa"/>
          </w:tcPr>
          <w:p w14:paraId="20F73BF3">
            <w:pPr>
              <w:ind w:firstLine="420" w:firstLineChars="200"/>
            </w:pPr>
          </w:p>
          <w:p w14:paraId="1FE0864A">
            <w:pPr>
              <w:ind w:firstLine="420" w:firstLineChars="200"/>
            </w:pPr>
            <w:r>
              <w:rPr>
                <w:rFonts w:hint="eastAsia"/>
              </w:rPr>
              <w:t>近年来，北京市温暖基金会按照服务职工困难宗旨，搭建社会化、专业化、规范化、品牌化公益慈善平台，吸引社会资源，在帮扶困难职工和服务职工困难方面做出贡献。疫情发生后，于2月1日启动“温暖武汉”项目，为武汉、北京等地抗疫一线医护保障人员募集款物，募集和援助湖北省、武汉市规模在全国工会系统基金会中名列前茅。北京市总工会高度重视，通过4次党组会听取项目进展，各级工会领导带头捐款，组织工会媒体宣传推动。全国总工会党组书记、副主席、书记处第一书记李玉赋2次批示，“这件事办得好，满满的正能量，温暖并振奋着人心。”“项目收效甚好，展示了工会组织的积极作为，为抗疫勇担责任，冲锋在前，作出了重要贡献，发挥了基金会的有效作用。”北京市人大</w:t>
            </w:r>
            <w:r>
              <w:rPr>
                <w:rFonts w:hint="eastAsia"/>
                <w:lang w:val="en-US" w:eastAsia="zh-CN"/>
              </w:rPr>
              <w:t>常委会</w:t>
            </w:r>
            <w:r>
              <w:rPr>
                <w:rFonts w:hint="eastAsia"/>
              </w:rPr>
              <w:t>副主任、党组副书记，市总工会主席刘伟带队慰问援额医疗队员发放300万元慰问金。中国公益研究院院长王振耀认为：“该项目是基金会的一次重大贡献，做到了重要节点上！为工会亮了形象！”</w:t>
            </w:r>
          </w:p>
          <w:p w14:paraId="7453EB55">
            <w:r>
              <w:rPr>
                <w:rFonts w:hint="eastAsia"/>
              </w:rPr>
              <w:t>     “温暖武汉”项目在首都引发热烈反响，共有13万名爱心人士22</w:t>
            </w:r>
            <w:r>
              <w:t>6</w:t>
            </w:r>
            <w:r>
              <w:rPr>
                <w:rFonts w:hint="eastAsia"/>
              </w:rPr>
              <w:t>家企业参与捐赠，凝聚爱心力量为抗疫一线注入昂扬斗志。项目执行专业规范透明，通过微博、微信公众号公示项目进展，接受社会监督，市总经审办全程参与审计监督。</w:t>
            </w:r>
          </w:p>
          <w:p w14:paraId="114310AA">
            <w:pPr>
              <w:spacing w:line="360" w:lineRule="auto"/>
            </w:pPr>
          </w:p>
          <w:p w14:paraId="061620E8">
            <w:pPr>
              <w:spacing w:line="360" w:lineRule="auto"/>
            </w:pPr>
          </w:p>
          <w:p w14:paraId="54F1817B">
            <w:pPr>
              <w:spacing w:line="360" w:lineRule="auto"/>
            </w:pPr>
          </w:p>
        </w:tc>
      </w:tr>
      <w:tr w14:paraId="7432A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2" w:type="dxa"/>
          </w:tcPr>
          <w:p w14:paraId="212AAABF">
            <w:pPr>
              <w:spacing w:line="360" w:lineRule="auto"/>
            </w:pPr>
            <w:r>
              <w:rPr>
                <w:rFonts w:hint="eastAsia"/>
              </w:rPr>
              <w:t>注：字数控制在500字之内。</w:t>
            </w:r>
          </w:p>
        </w:tc>
      </w:tr>
    </w:tbl>
    <w:p w14:paraId="640D23C2">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四、证明材料清单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8"/>
      </w:tblGrid>
      <w:tr w14:paraId="4AD7B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jc w:val="center"/>
        </w:trPr>
        <w:tc>
          <w:tcPr>
            <w:tcW w:w="9608" w:type="dxa"/>
          </w:tcPr>
          <w:p w14:paraId="3633B070">
            <w:pPr>
              <w:spacing w:line="360" w:lineRule="auto"/>
              <w:rPr>
                <w:rFonts w:ascii="宋体" w:hAnsi="宋体"/>
                <w:szCs w:val="21"/>
              </w:rPr>
            </w:pPr>
            <w:r>
              <w:rPr>
                <w:rFonts w:hint="eastAsia" w:ascii="宋体" w:hAnsi="宋体"/>
                <w:szCs w:val="21"/>
              </w:rPr>
              <w:t>１．必须提供：慈善项目材料，含项目书、项目总结报告、项目评估报告、项目执行机构宣传册、项目财务报告及捐赠人评价材料等（复印件或扫描件）。慈善信托需提供信托文件、备案文件和定期报告、宣传资料等。</w:t>
            </w:r>
          </w:p>
          <w:p w14:paraId="12270BA8">
            <w:pPr>
              <w:pStyle w:val="8"/>
              <w:spacing w:line="360" w:lineRule="auto"/>
              <w:ind w:firstLine="0" w:firstLineChars="0"/>
              <w:rPr>
                <w:rFonts w:ascii="宋体" w:hAnsi="宋体"/>
                <w:szCs w:val="21"/>
              </w:rPr>
            </w:pPr>
            <w:r>
              <w:rPr>
                <w:rFonts w:hint="eastAsia" w:ascii="宋体" w:hAnsi="宋体"/>
                <w:szCs w:val="21"/>
              </w:rPr>
              <w:t>2．必须提供：有关照片和Logo。其中，照片不少于5张，格式为</w:t>
            </w:r>
            <w:r>
              <w:rPr>
                <w:rFonts w:ascii="宋体" w:hAnsi="宋体"/>
                <w:szCs w:val="21"/>
              </w:rPr>
              <w:t>J</w:t>
            </w:r>
            <w:r>
              <w:rPr>
                <w:rFonts w:hint="eastAsia" w:ascii="宋体" w:hAnsi="宋体"/>
                <w:szCs w:val="21"/>
              </w:rPr>
              <w:t>PEG格式，</w:t>
            </w:r>
            <w:r>
              <w:rPr>
                <w:rFonts w:ascii="宋体" w:hAnsi="宋体"/>
                <w:szCs w:val="21"/>
              </w:rPr>
              <w:t>单张照片大于1M</w:t>
            </w:r>
            <w:r>
              <w:rPr>
                <w:rFonts w:hint="eastAsia" w:ascii="宋体" w:hAnsi="宋体"/>
                <w:szCs w:val="21"/>
              </w:rPr>
              <w:t>；Logo请提供矢量图格式。</w:t>
            </w:r>
          </w:p>
          <w:p w14:paraId="2500E292">
            <w:pPr>
              <w:pStyle w:val="8"/>
              <w:spacing w:line="360" w:lineRule="auto"/>
              <w:ind w:firstLine="0" w:firstLineChars="0"/>
              <w:rPr>
                <w:rFonts w:ascii="宋体" w:hAnsi="宋体"/>
                <w:szCs w:val="21"/>
              </w:rPr>
            </w:pPr>
            <w:r>
              <w:rPr>
                <w:rFonts w:hint="eastAsia" w:ascii="宋体" w:hAnsi="宋体"/>
                <w:szCs w:val="21"/>
              </w:rPr>
              <w:t>3．可选提供：社会公众评价材料、表彰证明、媒体报道、所获荣誉、音像资料（光盘或视频文件）等。</w:t>
            </w:r>
          </w:p>
          <w:p w14:paraId="186812BC">
            <w:pPr>
              <w:pStyle w:val="8"/>
              <w:spacing w:line="360" w:lineRule="auto"/>
              <w:ind w:firstLine="0" w:firstLineChars="0"/>
              <w:rPr>
                <w:rFonts w:ascii="宋体" w:hAnsi="宋体"/>
                <w:szCs w:val="21"/>
              </w:rPr>
            </w:pPr>
            <w:r>
              <w:rPr>
                <w:rFonts w:hint="eastAsia" w:ascii="宋体" w:hAnsi="宋体"/>
                <w:szCs w:val="21"/>
              </w:rPr>
              <w:t>4．证明材料应邮寄并在线上传压缩包。上传的压缩包分别按照“候选项目（信托）+名称”+“项目（信托）材料”或“照片视频”或“其他材料”命名打包上传。</w:t>
            </w:r>
          </w:p>
        </w:tc>
      </w:tr>
    </w:tbl>
    <w:p w14:paraId="0A6773DE">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五、承诺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7"/>
        <w:gridCol w:w="4735"/>
      </w:tblGrid>
      <w:tr w14:paraId="79240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7" w:hRule="atLeast"/>
          <w:jc w:val="center"/>
        </w:trPr>
        <w:tc>
          <w:tcPr>
            <w:tcW w:w="5057" w:type="dxa"/>
            <w:vAlign w:val="center"/>
          </w:tcPr>
          <w:p w14:paraId="425FDE42">
            <w:pPr>
              <w:spacing w:line="360" w:lineRule="auto"/>
              <w:ind w:firstLine="210" w:firstLineChars="100"/>
              <w:rPr>
                <w:rFonts w:ascii="宋体" w:hAnsi="宋体"/>
                <w:szCs w:val="21"/>
              </w:rPr>
            </w:pPr>
            <w:r>
              <w:rPr>
                <w:rFonts w:hint="eastAsia" w:ascii="宋体" w:hAnsi="宋体"/>
                <w:szCs w:val="21"/>
              </w:rPr>
              <w:t xml:space="preserve">  本慈善项目（信托）自愿参加“中华慈善奖”评选，保证所提供材料真实、准确。 </w:t>
            </w:r>
          </w:p>
          <w:p w14:paraId="24E68FD8">
            <w:pPr>
              <w:spacing w:line="360" w:lineRule="auto"/>
              <w:ind w:firstLine="420" w:firstLineChars="200"/>
              <w:rPr>
                <w:rFonts w:ascii="宋体" w:hAnsi="宋体"/>
                <w:szCs w:val="21"/>
              </w:rPr>
            </w:pPr>
            <w:r>
              <w:rPr>
                <w:rFonts w:hint="eastAsia" w:ascii="宋体" w:hAnsi="宋体"/>
                <w:szCs w:val="21"/>
              </w:rPr>
              <w:t xml:space="preserve">     </w:t>
            </w:r>
          </w:p>
          <w:p w14:paraId="6EDDF024">
            <w:pPr>
              <w:wordWrap w:val="0"/>
              <w:spacing w:line="360" w:lineRule="auto"/>
              <w:ind w:right="840"/>
              <w:rPr>
                <w:rFonts w:ascii="宋体" w:hAnsi="宋体"/>
                <w:szCs w:val="21"/>
              </w:rPr>
            </w:pPr>
            <w:r>
              <w:rPr>
                <w:rFonts w:hint="eastAsia" w:ascii="宋体" w:hAnsi="宋体"/>
                <w:szCs w:val="21"/>
              </w:rPr>
              <w:t xml:space="preserve">           签名或公章：北京市温暖基金会</w:t>
            </w:r>
          </w:p>
          <w:p w14:paraId="4FD30EF8">
            <w:pPr>
              <w:wordWrap w:val="0"/>
              <w:spacing w:line="360" w:lineRule="auto"/>
              <w:ind w:right="840"/>
              <w:rPr>
                <w:rFonts w:ascii="宋体" w:hAnsi="宋体"/>
                <w:szCs w:val="21"/>
              </w:rPr>
            </w:pPr>
            <w:r>
              <w:rPr>
                <w:rFonts w:hint="eastAsia" w:ascii="宋体" w:hAnsi="宋体"/>
                <w:szCs w:val="21"/>
              </w:rPr>
              <w:t xml:space="preserve">           日期：2020年4月2</w:t>
            </w:r>
            <w:r>
              <w:rPr>
                <w:rFonts w:ascii="宋体" w:hAnsi="宋体"/>
                <w:szCs w:val="21"/>
              </w:rPr>
              <w:t>9</w:t>
            </w:r>
            <w:r>
              <w:rPr>
                <w:rFonts w:hint="eastAsia" w:ascii="宋体" w:hAnsi="宋体"/>
                <w:szCs w:val="21"/>
              </w:rPr>
              <w:t>日</w:t>
            </w:r>
          </w:p>
          <w:p w14:paraId="097E1EF2">
            <w:pPr>
              <w:wordWrap w:val="0"/>
              <w:spacing w:line="360" w:lineRule="auto"/>
              <w:ind w:right="840"/>
              <w:rPr>
                <w:rFonts w:ascii="宋体" w:hAnsi="宋体"/>
                <w:szCs w:val="21"/>
              </w:rPr>
            </w:pPr>
            <w:r>
              <w:rPr>
                <w:rFonts w:hint="eastAsia" w:ascii="宋体" w:hAnsi="宋体"/>
                <w:szCs w:val="21"/>
              </w:rPr>
              <w:t xml:space="preserve">           </w:t>
            </w:r>
          </w:p>
        </w:tc>
        <w:tc>
          <w:tcPr>
            <w:tcW w:w="4735" w:type="dxa"/>
            <w:vAlign w:val="center"/>
          </w:tcPr>
          <w:p w14:paraId="687DA52C">
            <w:pPr>
              <w:spacing w:line="360" w:lineRule="auto"/>
              <w:rPr>
                <w:rFonts w:ascii="宋体" w:hAnsi="宋体"/>
                <w:szCs w:val="21"/>
              </w:rPr>
            </w:pPr>
            <w:r>
              <w:rPr>
                <w:rFonts w:hint="eastAsia" w:ascii="宋体" w:hAnsi="宋体"/>
                <w:szCs w:val="21"/>
              </w:rPr>
              <w:t xml:space="preserve">     本单位承诺对所推荐材料的真实性负责。                              </w:t>
            </w:r>
          </w:p>
          <w:p w14:paraId="1F722730">
            <w:pPr>
              <w:spacing w:line="360" w:lineRule="auto"/>
              <w:ind w:right="840"/>
              <w:rPr>
                <w:rFonts w:ascii="宋体" w:hAnsi="宋体"/>
                <w:szCs w:val="21"/>
              </w:rPr>
            </w:pPr>
            <w:r>
              <w:rPr>
                <w:rFonts w:hint="eastAsia" w:ascii="宋体" w:hAnsi="宋体"/>
                <w:szCs w:val="21"/>
              </w:rPr>
              <w:t xml:space="preserve">         推荐单位（公章）：</w:t>
            </w:r>
          </w:p>
          <w:p w14:paraId="4A4736D5">
            <w:pPr>
              <w:spacing w:line="360" w:lineRule="auto"/>
              <w:ind w:right="840"/>
              <w:rPr>
                <w:rFonts w:ascii="宋体" w:hAnsi="宋体"/>
                <w:szCs w:val="21"/>
              </w:rPr>
            </w:pPr>
            <w:r>
              <w:rPr>
                <w:rFonts w:hint="eastAsia" w:ascii="宋体" w:hAnsi="宋体"/>
                <w:szCs w:val="21"/>
              </w:rPr>
              <w:t xml:space="preserve">         日期：2</w:t>
            </w:r>
            <w:r>
              <w:rPr>
                <w:rFonts w:ascii="宋体" w:hAnsi="宋体"/>
                <w:szCs w:val="21"/>
              </w:rPr>
              <w:t>020年</w:t>
            </w:r>
            <w:r>
              <w:rPr>
                <w:rFonts w:hint="eastAsia" w:ascii="宋体" w:hAnsi="宋体"/>
                <w:szCs w:val="21"/>
              </w:rPr>
              <w:t>4月2</w:t>
            </w:r>
            <w:r>
              <w:rPr>
                <w:rFonts w:ascii="宋体" w:hAnsi="宋体"/>
                <w:szCs w:val="21"/>
              </w:rPr>
              <w:t>9日</w:t>
            </w:r>
            <w:r>
              <w:rPr>
                <w:rFonts w:hint="eastAsia" w:ascii="宋体" w:hAnsi="宋体"/>
                <w:szCs w:val="21"/>
              </w:rPr>
              <w:t xml:space="preserve"> </w:t>
            </w:r>
          </w:p>
          <w:p w14:paraId="57A4DC9C">
            <w:pPr>
              <w:spacing w:line="360" w:lineRule="auto"/>
              <w:ind w:right="840"/>
              <w:rPr>
                <w:rFonts w:ascii="宋体" w:hAnsi="宋体"/>
                <w:szCs w:val="21"/>
              </w:rPr>
            </w:pPr>
            <w:r>
              <w:rPr>
                <w:rFonts w:hint="eastAsia" w:ascii="宋体" w:hAnsi="宋体"/>
                <w:szCs w:val="21"/>
              </w:rPr>
              <w:t xml:space="preserve">         联系人：张健</w:t>
            </w:r>
          </w:p>
          <w:p w14:paraId="6C74CD61">
            <w:pPr>
              <w:spacing w:line="360" w:lineRule="auto"/>
              <w:ind w:right="840"/>
              <w:rPr>
                <w:rFonts w:ascii="宋体" w:hAnsi="宋体"/>
                <w:szCs w:val="21"/>
              </w:rPr>
            </w:pPr>
            <w:r>
              <w:rPr>
                <w:rFonts w:hint="eastAsia" w:ascii="宋体" w:hAnsi="宋体"/>
                <w:szCs w:val="21"/>
              </w:rPr>
              <w:t xml:space="preserve">         联系电话： </w:t>
            </w:r>
            <w:r>
              <w:rPr>
                <w:rFonts w:ascii="宋体" w:hAnsi="宋体"/>
                <w:szCs w:val="21"/>
              </w:rPr>
              <w:t>55564700</w:t>
            </w:r>
          </w:p>
        </w:tc>
      </w:tr>
    </w:tbl>
    <w:p w14:paraId="731555C3">
      <w:pPr>
        <w:adjustRightInd w:val="0"/>
        <w:snapToGrid w:val="0"/>
        <w:spacing w:beforeLines="50" w:afterLines="50"/>
        <w:jc w:val="left"/>
        <w:rPr>
          <w:rFonts w:ascii="黑体" w:hAnsi="黑体" w:eastAsia="黑体"/>
          <w:bCs/>
          <w:sz w:val="32"/>
          <w:szCs w:val="32"/>
        </w:rPr>
      </w:pPr>
    </w:p>
    <w:p w14:paraId="2B9C53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7A8C"/>
    <w:rsid w:val="00122CF5"/>
    <w:rsid w:val="0014233F"/>
    <w:rsid w:val="00251F94"/>
    <w:rsid w:val="00354BA3"/>
    <w:rsid w:val="00361D9B"/>
    <w:rsid w:val="003B1830"/>
    <w:rsid w:val="00427D7A"/>
    <w:rsid w:val="00443A51"/>
    <w:rsid w:val="00445FE8"/>
    <w:rsid w:val="00476F93"/>
    <w:rsid w:val="00485503"/>
    <w:rsid w:val="0049753F"/>
    <w:rsid w:val="004C2326"/>
    <w:rsid w:val="005431BE"/>
    <w:rsid w:val="005627CF"/>
    <w:rsid w:val="005C1C41"/>
    <w:rsid w:val="0063672C"/>
    <w:rsid w:val="0067270A"/>
    <w:rsid w:val="007024C1"/>
    <w:rsid w:val="00705AC8"/>
    <w:rsid w:val="00741309"/>
    <w:rsid w:val="00861F63"/>
    <w:rsid w:val="008D54E9"/>
    <w:rsid w:val="00943460"/>
    <w:rsid w:val="009726CE"/>
    <w:rsid w:val="00A105DE"/>
    <w:rsid w:val="00A4628D"/>
    <w:rsid w:val="00B12C80"/>
    <w:rsid w:val="00B9252D"/>
    <w:rsid w:val="00BE34F5"/>
    <w:rsid w:val="00C67D53"/>
    <w:rsid w:val="00D17A8C"/>
    <w:rsid w:val="00D26C24"/>
    <w:rsid w:val="00D50D6F"/>
    <w:rsid w:val="00D54B38"/>
    <w:rsid w:val="00DD5F5B"/>
    <w:rsid w:val="00FC596A"/>
    <w:rsid w:val="00FE7955"/>
    <w:rsid w:val="13EB5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0"/>
    <w:rPr>
      <w:color w:val="0000FF"/>
      <w:u w:val="single"/>
    </w:rPr>
  </w:style>
  <w:style w:type="paragraph" w:customStyle="1" w:styleId="8">
    <w:name w:val="_Style 3"/>
    <w:basedOn w:val="1"/>
    <w:qFormat/>
    <w:uiPriority w:val="0"/>
    <w:pPr>
      <w:ind w:firstLine="420" w:firstLineChars="200"/>
    </w:pPr>
  </w:style>
  <w:style w:type="paragraph" w:customStyle="1" w:styleId="9">
    <w:name w:val="_Style 2"/>
    <w:basedOn w:val="1"/>
    <w:uiPriority w:val="0"/>
    <w:pPr>
      <w:ind w:firstLine="420" w:firstLineChars="200"/>
    </w:pPr>
  </w:style>
  <w:style w:type="character" w:customStyle="1" w:styleId="10">
    <w:name w:val="页眉 Char"/>
    <w:basedOn w:val="6"/>
    <w:link w:val="4"/>
    <w:uiPriority w:val="99"/>
    <w:rPr>
      <w:rFonts w:ascii="Times New Roman" w:hAnsi="Times New Roman" w:eastAsia="宋体" w:cs="Times New Roman"/>
      <w:sz w:val="18"/>
      <w:szCs w:val="18"/>
    </w:rPr>
  </w:style>
  <w:style w:type="character" w:customStyle="1" w:styleId="11">
    <w:name w:val="页脚 Char"/>
    <w:basedOn w:val="6"/>
    <w:link w:val="3"/>
    <w:uiPriority w:val="99"/>
    <w:rPr>
      <w:rFonts w:ascii="Times New Roman" w:hAnsi="Times New Roman" w:eastAsia="宋体" w:cs="Times New Roman"/>
      <w:sz w:val="18"/>
      <w:szCs w:val="18"/>
    </w:rPr>
  </w:style>
  <w:style w:type="character" w:customStyle="1" w:styleId="12">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4640</Words>
  <Characters>6109</Characters>
  <Lines>56</Lines>
  <Paragraphs>15</Paragraphs>
  <TotalTime>108</TotalTime>
  <ScaleCrop>false</ScaleCrop>
  <LinksUpToDate>false</LinksUpToDate>
  <CharactersWithSpaces>6560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2020-04-27T07:57:00Z</dcterms:created>
  <dc:creator>Administrator</dc:creator>
  <cp:lastModifiedBy>樱桃蜜瓜沙拉</cp:lastModifiedBy>
  <cp:lastPrinted>2020-04-29T09:15:00Z</cp:lastPrinted>
  <dcterms:modified xsi:type="dcterms:W3CDTF">2025-02-28T06:10:57Z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eyJoZGlkIjoiODZhYjg0M2MzMzc5MjlkN2M1N2Y1OTUyZjUxNWNiOWMiLCJ1c2VySWQiOiIyMTIwNzI3OTYifQ==</vt:lpwstr>
  </property>
  <property fmtid="{D5CDD505-2E9C-101B-9397-08002B2CF9AE}" pid="3" name="KSOProductBuildVer">
    <vt:lpwstr>2052-12.1.0.20305</vt:lpwstr>
  </property>
  <property fmtid="{D5CDD505-2E9C-101B-9397-08002B2CF9AE}" pid="4" name="ICV">
    <vt:lpwstr>E2DD689E2D074A9F8744178D4E9F2D5F_12</vt:lpwstr>
  </property>
</Properties>
</file>