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"/>
        <w:gridCol w:w="343"/>
        <w:gridCol w:w="87"/>
        <w:gridCol w:w="92"/>
        <w:gridCol w:w="1069"/>
        <w:gridCol w:w="724"/>
        <w:gridCol w:w="67"/>
        <w:gridCol w:w="48"/>
        <w:gridCol w:w="42"/>
        <w:gridCol w:w="840"/>
        <w:gridCol w:w="392"/>
        <w:gridCol w:w="74"/>
        <w:gridCol w:w="392"/>
        <w:gridCol w:w="756"/>
        <w:gridCol w:w="305"/>
        <w:gridCol w:w="24"/>
        <w:gridCol w:w="150"/>
        <w:gridCol w:w="75"/>
        <w:gridCol w:w="1123"/>
        <w:gridCol w:w="92"/>
        <w:gridCol w:w="689"/>
        <w:gridCol w:w="577"/>
        <w:gridCol w:w="176"/>
        <w:gridCol w:w="585"/>
        <w:gridCol w:w="271"/>
        <w:gridCol w:w="86"/>
        <w:gridCol w:w="7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9807" w:type="dxa"/>
            <w:gridSpan w:val="27"/>
            <w:noWrap w:val="0"/>
            <w:vAlign w:val="center"/>
          </w:tcPr>
          <w:p>
            <w:pPr>
              <w:keepNext w:val="0"/>
              <w:keepLines w:val="0"/>
              <w:pageBreakBefore/>
              <w:widowControl w:val="0"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-335280</wp:posOffset>
                      </wp:positionV>
                      <wp:extent cx="864235" cy="421005"/>
                      <wp:effectExtent l="0" t="0" r="12065" b="1714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4235" cy="4210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lang w:eastAsia="zh-CN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2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65pt;margin-top:-26.4pt;height:33.15pt;width:68.05pt;z-index:251659264;mso-width-relative:page;mso-height-relative:page;" fillcolor="#FFFFFF" filled="t" stroked="f" coordsize="21600,21600" o:gfxdata="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MBSzFtcAAAAIAQAADwAAAAAAAAABACAAAAAiAAAAZHJzL2Rvd25yZXYu&#10;eG1sUEsBAhQAFAAAAAgAh07iQHZpvDD8AQAABwQAAA4AAAAAAAAAAQAgAAAAJgEAAGRycy9lMm9E&#10;b2MueG1sUEsFBgAAAAAGAAYAWQEAAJQFAAAAAA==&#10;">
                      <v:path/>
                      <v:fill type="gradient" on="t" color2="#FFFFFF" angle="90" focus="0%" focussize="0f,0f" focusposition="0f,0f">
                        <o:fill type="gradientUnscaled" v:ext="backwardCompatible"/>
                      </v:fill>
                      <v:stroke on="f" weight="1.2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-SA"/>
              </w:rPr>
              <w:t>特殊困难老年人探访关爱服务记录表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2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50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62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  <w:jc w:val="center"/>
        </w:trPr>
        <w:tc>
          <w:tcPr>
            <w:tcW w:w="9807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一、探访对象基本情况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家庭住址</w:t>
            </w:r>
          </w:p>
        </w:tc>
        <w:tc>
          <w:tcPr>
            <w:tcW w:w="616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 区       街道（乡镇）    居（村）</w:t>
            </w:r>
          </w:p>
        </w:tc>
        <w:tc>
          <w:tcPr>
            <w:tcW w:w="23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是否居住在户籍所在地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被探访人姓名                       </w:t>
            </w:r>
          </w:p>
        </w:tc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联系电话</w:t>
            </w:r>
          </w:p>
        </w:tc>
        <w:tc>
          <w:tcPr>
            <w:tcW w:w="16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第一联系人</w:t>
            </w: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联系电话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是否重残</w:t>
            </w:r>
          </w:p>
        </w:tc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□是  □否</w:t>
            </w:r>
          </w:p>
        </w:tc>
        <w:tc>
          <w:tcPr>
            <w:tcW w:w="13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残疾人证号</w:t>
            </w:r>
          </w:p>
        </w:tc>
        <w:tc>
          <w:tcPr>
            <w:tcW w:w="16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481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是否独居、空巢</w:t>
            </w:r>
          </w:p>
        </w:tc>
        <w:tc>
          <w:tcPr>
            <w:tcW w:w="1859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□是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5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是否留守</w:t>
            </w:r>
          </w:p>
        </w:tc>
        <w:tc>
          <w:tcPr>
            <w:tcW w:w="1914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□是  □否</w:t>
            </w: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失能等级</w:t>
            </w:r>
          </w:p>
        </w:tc>
        <w:tc>
          <w:tcPr>
            <w:tcW w:w="1651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□重度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中度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99" w:leftChars="47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□轻度</w:t>
            </w:r>
          </w:p>
        </w:tc>
        <w:tc>
          <w:tcPr>
            <w:tcW w:w="248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是否计划生育特殊家庭老年人</w:t>
            </w:r>
          </w:p>
        </w:tc>
        <w:tc>
          <w:tcPr>
            <w:tcW w:w="185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□是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468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其他情况</w:t>
            </w:r>
          </w:p>
        </w:tc>
        <w:tc>
          <w:tcPr>
            <w:tcW w:w="7339" w:type="dxa"/>
            <w:gridSpan w:val="2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9807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二、家庭基本情况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姓名</w:t>
            </w:r>
          </w:p>
        </w:tc>
        <w:tc>
          <w:tcPr>
            <w:tcW w:w="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性别</w:t>
            </w:r>
          </w:p>
        </w:tc>
        <w:tc>
          <w:tcPr>
            <w:tcW w:w="27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公民身份号码</w:t>
            </w:r>
          </w:p>
        </w:tc>
        <w:tc>
          <w:tcPr>
            <w:tcW w:w="1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与户主关系</w:t>
            </w:r>
          </w:p>
        </w:tc>
        <w:tc>
          <w:tcPr>
            <w:tcW w:w="1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健康状况</w:t>
            </w:r>
          </w:p>
        </w:tc>
        <w:tc>
          <w:tcPr>
            <w:tcW w:w="18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是否为低保对象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/特困人员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1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1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jc w:val="center"/>
        </w:trPr>
        <w:tc>
          <w:tcPr>
            <w:tcW w:w="9807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三、家庭生活条件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25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饮水是否安全</w:t>
            </w:r>
          </w:p>
        </w:tc>
        <w:tc>
          <w:tcPr>
            <w:tcW w:w="727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25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生活用电是否安全</w:t>
            </w:r>
          </w:p>
        </w:tc>
        <w:tc>
          <w:tcPr>
            <w:tcW w:w="727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5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住房是否安全</w:t>
            </w:r>
          </w:p>
        </w:tc>
        <w:tc>
          <w:tcPr>
            <w:tcW w:w="727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25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家庭每月收入（元）</w:t>
            </w:r>
          </w:p>
        </w:tc>
        <w:tc>
          <w:tcPr>
            <w:tcW w:w="727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" w:hRule="atLeast"/>
          <w:jc w:val="center"/>
        </w:trPr>
        <w:tc>
          <w:tcPr>
            <w:tcW w:w="25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家庭每月领取养老保险、社会救助和社会福利补贴等情况</w:t>
            </w:r>
          </w:p>
        </w:tc>
        <w:tc>
          <w:tcPr>
            <w:tcW w:w="727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807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四、已享受帮扶情况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5" w:hRule="atLeast"/>
          <w:jc w:val="center"/>
        </w:trPr>
        <w:tc>
          <w:tcPr>
            <w:tcW w:w="25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帮扶单位（组织）</w:t>
            </w:r>
          </w:p>
        </w:tc>
        <w:tc>
          <w:tcPr>
            <w:tcW w:w="541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□党政机关、群团组织 □乡镇（街道）、村（居）民委员会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□养老服务设施网络   □企业      □社会工作服务机构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□专业社会工作者     □家庭医生  □养老服务志愿者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□邻里亲属           □其他</w:t>
            </w:r>
          </w:p>
        </w:tc>
        <w:tc>
          <w:tcPr>
            <w:tcW w:w="10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帮扶责任人及联系电话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  <w:jc w:val="center"/>
        </w:trPr>
        <w:tc>
          <w:tcPr>
            <w:tcW w:w="9807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帮扶措施：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9807" w:type="dxa"/>
            <w:gridSpan w:val="2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五、探访情况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258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第 次开展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探访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  </w:t>
            </w:r>
            <w:r>
              <w:rPr>
                <w:rStyle w:val="4"/>
                <w:lang w:val="en-US" w:eastAsia="zh-CN" w:bidi="ar-SA"/>
              </w:rPr>
              <w:t xml:space="preserve">年 月 日 </w:t>
            </w:r>
            <w:r>
              <w:rPr>
                <w:rStyle w:val="5"/>
                <w:lang w:val="en-US" w:eastAsia="zh-CN" w:bidi="ar-SA"/>
              </w:rPr>
              <w:t xml:space="preserve"> </w:t>
            </w:r>
          </w:p>
        </w:tc>
        <w:tc>
          <w:tcPr>
            <w:tcW w:w="1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探访方式</w:t>
            </w:r>
          </w:p>
        </w:tc>
        <w:tc>
          <w:tcPr>
            <w:tcW w:w="591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20" w:firstLineChars="1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电话问候  □上门探访  □互联网音（视）频探访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258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家庭状况</w:t>
            </w:r>
          </w:p>
        </w:tc>
        <w:tc>
          <w:tcPr>
            <w:tcW w:w="16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家庭人口</w:t>
            </w:r>
          </w:p>
        </w:tc>
        <w:tc>
          <w:tcPr>
            <w:tcW w:w="42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 无变化     □ 增加</w:t>
            </w:r>
            <w:r>
              <w:rPr>
                <w:rStyle w:val="6"/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 xml:space="preserve">   </w:t>
            </w:r>
            <w:r>
              <w:rPr>
                <w:rStyle w:val="4"/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人     □ 减少</w:t>
            </w:r>
            <w:r>
              <w:rPr>
                <w:rStyle w:val="6"/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 xml:space="preserve">   </w:t>
            </w:r>
            <w:r>
              <w:rPr>
                <w:rStyle w:val="4"/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258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健康状况</w:t>
            </w:r>
          </w:p>
        </w:tc>
        <w:tc>
          <w:tcPr>
            <w:tcW w:w="16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表达能力</w:t>
            </w:r>
          </w:p>
        </w:tc>
        <w:tc>
          <w:tcPr>
            <w:tcW w:w="42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 无变化    □ 较好    □ 较差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258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行动能力</w:t>
            </w:r>
          </w:p>
        </w:tc>
        <w:tc>
          <w:tcPr>
            <w:tcW w:w="42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 无变化    □ 较好    □ 较差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exact"/>
          <w:jc w:val="center"/>
        </w:trPr>
        <w:tc>
          <w:tcPr>
            <w:tcW w:w="258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疾病状况</w:t>
            </w:r>
          </w:p>
        </w:tc>
        <w:tc>
          <w:tcPr>
            <w:tcW w:w="42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 无变化    □ 严重    □ 转好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疾病名称：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258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精神状态</w:t>
            </w:r>
          </w:p>
        </w:tc>
        <w:tc>
          <w:tcPr>
            <w:tcW w:w="16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情绪状态</w:t>
            </w:r>
          </w:p>
        </w:tc>
        <w:tc>
          <w:tcPr>
            <w:tcW w:w="42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 无变化    □ 较好    □ 较差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258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安全情况</w:t>
            </w:r>
          </w:p>
        </w:tc>
        <w:tc>
          <w:tcPr>
            <w:tcW w:w="16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燃气安全</w:t>
            </w:r>
          </w:p>
        </w:tc>
        <w:tc>
          <w:tcPr>
            <w:tcW w:w="42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 安全      □ 较安全  □ 不安全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258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水暖安全</w:t>
            </w:r>
          </w:p>
        </w:tc>
        <w:tc>
          <w:tcPr>
            <w:tcW w:w="42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 安全      □ 较安全  □ 不安全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258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用电安全</w:t>
            </w:r>
          </w:p>
        </w:tc>
        <w:tc>
          <w:tcPr>
            <w:tcW w:w="42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 安全      □ 较安全  □ 不安全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258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卫生状况</w:t>
            </w:r>
          </w:p>
        </w:tc>
        <w:tc>
          <w:tcPr>
            <w:tcW w:w="16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个人卫生</w:t>
            </w:r>
          </w:p>
        </w:tc>
        <w:tc>
          <w:tcPr>
            <w:tcW w:w="42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 无变化    □ 较好    □ 较差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258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家庭卫生</w:t>
            </w:r>
          </w:p>
        </w:tc>
        <w:tc>
          <w:tcPr>
            <w:tcW w:w="42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 无变化    □ 较好    □ 较差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258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居住环境</w:t>
            </w:r>
          </w:p>
        </w:tc>
        <w:tc>
          <w:tcPr>
            <w:tcW w:w="16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室内环境</w:t>
            </w:r>
          </w:p>
        </w:tc>
        <w:tc>
          <w:tcPr>
            <w:tcW w:w="42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 无变化    □ 较好    □ 较差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  <w:jc w:val="center"/>
        </w:trPr>
        <w:tc>
          <w:tcPr>
            <w:tcW w:w="258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27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老年人服务需求：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atLeast"/>
          <w:jc w:val="center"/>
        </w:trPr>
        <w:tc>
          <w:tcPr>
            <w:tcW w:w="258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27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实施关爱服务建议：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258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探访人员（签字）</w:t>
            </w:r>
          </w:p>
        </w:tc>
        <w:tc>
          <w:tcPr>
            <w:tcW w:w="2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被探访人（签字）</w:t>
            </w:r>
          </w:p>
        </w:tc>
        <w:tc>
          <w:tcPr>
            <w:tcW w:w="1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信息录入人</w:t>
            </w:r>
          </w:p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（签字）</w:t>
            </w: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  <w:jc w:val="center"/>
        </w:trPr>
        <w:tc>
          <w:tcPr>
            <w:tcW w:w="9807" w:type="dxa"/>
            <w:gridSpan w:val="2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六、关爱服务情况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580" w:type="dxa"/>
            <w:gridSpan w:val="8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第 次开展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关爱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  </w:t>
            </w:r>
            <w:r>
              <w:rPr>
                <w:rStyle w:val="4"/>
                <w:lang w:val="en-US" w:eastAsia="zh-CN" w:bidi="ar-SA"/>
              </w:rPr>
              <w:t>年 月 日</w:t>
            </w:r>
          </w:p>
        </w:tc>
        <w:tc>
          <w:tcPr>
            <w:tcW w:w="7227" w:type="dxa"/>
            <w:gridSpan w:val="1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关爱服务情况：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                         服务人员签字（盖章）：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ind w:firstLine="5280" w:firstLineChars="24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年   月   日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580" w:type="dxa"/>
            <w:gridSpan w:val="8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27" w:type="dxa"/>
            <w:gridSpan w:val="1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580" w:type="dxa"/>
            <w:gridSpan w:val="8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27" w:type="dxa"/>
            <w:gridSpan w:val="1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580" w:type="dxa"/>
            <w:gridSpan w:val="8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27" w:type="dxa"/>
            <w:gridSpan w:val="1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580" w:type="dxa"/>
            <w:gridSpan w:val="8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27" w:type="dxa"/>
            <w:gridSpan w:val="19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2580" w:type="dxa"/>
            <w:gridSpan w:val="8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27" w:type="dxa"/>
            <w:gridSpan w:val="1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老年人服务满意度评价：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807" w:type="dxa"/>
            <w:gridSpan w:val="27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备注：此表一式两份，区级民政部门、街道（乡镇）各存档一份。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YjZmMWRkMTEzMzI1Y2Y2YWExYTI1M2U3Nzc2NTIifQ=="/>
  </w:docVars>
  <w:rsids>
    <w:rsidRoot w:val="23900329"/>
    <w:rsid w:val="2390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3"/>
    <w:autoRedefine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2024-02-04T03:04:00Z</dcterms:created>
  <dc:creator> 祺</dc:creator>
  <cp:lastModifiedBy> 祺</cp:lastModifiedBy>
  <dcterms:modified xsi:type="dcterms:W3CDTF">2024-02-04T03:05:34Z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323CE9402F904670853D476353D9A32E_11</vt:lpwstr>
  </property>
</Properties>
</file>