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AD2" w:rsidRDefault="00AD3AD2" w:rsidP="00AD3AD2">
      <w:pPr>
        <w:rPr>
          <w:rFonts w:ascii="黑体" w:eastAsia="黑体" w:hAnsi="黑体"/>
          <w:kern w:val="0"/>
          <w:szCs w:val="32"/>
        </w:rPr>
      </w:pPr>
      <w:r>
        <w:rPr>
          <w:rFonts w:ascii="黑体" w:eastAsia="黑体" w:hAnsi="黑体" w:hint="eastAsia"/>
          <w:kern w:val="0"/>
          <w:szCs w:val="32"/>
        </w:rPr>
        <w:t>附件4</w:t>
      </w:r>
    </w:p>
    <w:p w:rsidR="00AD3AD2" w:rsidRDefault="00AD3AD2" w:rsidP="00AD3AD2">
      <w:pPr>
        <w:rPr>
          <w:rFonts w:ascii="黑体" w:eastAsia="黑体" w:hAnsi="黑体"/>
          <w:kern w:val="0"/>
          <w:szCs w:val="32"/>
        </w:rPr>
      </w:pPr>
    </w:p>
    <w:p w:rsidR="00AD3AD2" w:rsidRDefault="00AD3AD2" w:rsidP="00AD3AD2">
      <w:pPr>
        <w:widowControl/>
        <w:wordWrap w:val="0"/>
        <w:adjustRightInd w:val="0"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民政局</w:t>
      </w:r>
    </w:p>
    <w:p w:rsidR="00AD3AD2" w:rsidRDefault="00AD3AD2" w:rsidP="00AD3AD2">
      <w:pPr>
        <w:widowControl/>
        <w:wordWrap w:val="0"/>
        <w:adjustRightInd w:val="0"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不予缩短行政处罚公示期告知书</w:t>
      </w:r>
    </w:p>
    <w:p w:rsidR="00AD3AD2" w:rsidRDefault="00AD3AD2" w:rsidP="00AD3AD2">
      <w:pPr>
        <w:spacing w:line="560" w:lineRule="exact"/>
        <w:rPr>
          <w:rFonts w:ascii="楷体" w:eastAsia="楷体" w:hAnsi="楷体" w:cs="楷体"/>
          <w:kern w:val="0"/>
          <w:sz w:val="28"/>
          <w:szCs w:val="28"/>
        </w:rPr>
      </w:pPr>
    </w:p>
    <w:p w:rsidR="00AD3AD2" w:rsidRDefault="00AD3AD2" w:rsidP="00AD3AD2">
      <w:pPr>
        <w:spacing w:line="560" w:lineRule="exact"/>
        <w:rPr>
          <w:rFonts w:ascii="楷体" w:eastAsia="楷体" w:hAnsi="楷体" w:cs="楷体"/>
          <w:kern w:val="0"/>
          <w:sz w:val="28"/>
          <w:szCs w:val="28"/>
        </w:rPr>
      </w:pPr>
      <w:r>
        <w:rPr>
          <w:rFonts w:ascii="楷体" w:eastAsia="楷体" w:hAnsi="楷体" w:cs="楷体" w:hint="eastAsia"/>
          <w:kern w:val="0"/>
          <w:sz w:val="28"/>
          <w:szCs w:val="28"/>
        </w:rPr>
        <w:t xml:space="preserve">                                       编号：</w:t>
      </w:r>
    </w:p>
    <w:p w:rsidR="00AD3AD2" w:rsidRDefault="00AD3AD2" w:rsidP="00AD3AD2">
      <w:pPr>
        <w:spacing w:line="588" w:lineRule="exact"/>
        <w:jc w:val="right"/>
      </w:pPr>
    </w:p>
    <w:p w:rsidR="00AD3AD2" w:rsidRDefault="00AD3AD2" w:rsidP="00AD3AD2">
      <w:pPr>
        <w:widowControl/>
        <w:wordWrap w:val="0"/>
        <w:spacing w:line="560" w:lineRule="exact"/>
        <w:jc w:val="left"/>
        <w:rPr>
          <w:rFonts w:hAnsi="仿宋_GB2312" w:cs="仿宋_GB2312"/>
          <w:kern w:val="0"/>
          <w:szCs w:val="32"/>
        </w:rPr>
      </w:pPr>
      <w:r>
        <w:rPr>
          <w:rFonts w:hAnsi="仿宋_GB2312" w:cs="仿宋_GB2312" w:hint="eastAsia"/>
          <w:kern w:val="0"/>
          <w:szCs w:val="32"/>
          <w:u w:val="single"/>
        </w:rPr>
        <w:t>申请人姓名（名称）</w:t>
      </w:r>
      <w:r>
        <w:rPr>
          <w:rFonts w:hAnsi="仿宋_GB2312" w:cs="仿宋_GB2312" w:hint="eastAsia"/>
          <w:kern w:val="0"/>
          <w:szCs w:val="32"/>
        </w:rPr>
        <w:t>：</w:t>
      </w:r>
    </w:p>
    <w:p w:rsidR="00AD3AD2" w:rsidRDefault="00AD3AD2" w:rsidP="00AD3AD2">
      <w:pPr>
        <w:widowControl/>
        <w:wordWrap w:val="0"/>
        <w:spacing w:line="560" w:lineRule="exact"/>
        <w:ind w:firstLineChars="200" w:firstLine="640"/>
        <w:rPr>
          <w:rFonts w:hAnsi="仿宋_GB2312" w:cs="仿宋_GB2312"/>
          <w:kern w:val="0"/>
          <w:szCs w:val="32"/>
        </w:rPr>
      </w:pPr>
      <w:r>
        <w:rPr>
          <w:rFonts w:hAnsi="仿宋_GB2312" w:cs="仿宋_GB2312" w:hint="eastAsia"/>
          <w:kern w:val="0"/>
          <w:szCs w:val="32"/>
        </w:rPr>
        <w:t>我局</w:t>
      </w:r>
      <w:proofErr w:type="gramStart"/>
      <w:r>
        <w:rPr>
          <w:rFonts w:hAnsi="仿宋_GB2312" w:cs="仿宋_GB2312" w:hint="eastAsia"/>
          <w:kern w:val="0"/>
          <w:szCs w:val="32"/>
        </w:rPr>
        <w:t>于</w:t>
      </w:r>
      <w:r>
        <w:rPr>
          <w:rFonts w:hAnsi="仿宋_GB2312" w:cs="仿宋_GB2312" w:hint="eastAsia"/>
          <w:kern w:val="0"/>
          <w:szCs w:val="32"/>
          <w:u w:val="single"/>
        </w:rPr>
        <w:t xml:space="preserve">　　</w:t>
      </w:r>
      <w:proofErr w:type="gramEnd"/>
      <w:r>
        <w:rPr>
          <w:rFonts w:hAnsi="仿宋_GB2312" w:cs="仿宋_GB2312" w:hint="eastAsia"/>
          <w:kern w:val="0"/>
          <w:szCs w:val="32"/>
        </w:rPr>
        <w:t>年</w:t>
      </w:r>
      <w:r>
        <w:rPr>
          <w:rFonts w:hAnsi="仿宋_GB2312" w:cs="仿宋_GB2312" w:hint="eastAsia"/>
          <w:kern w:val="0"/>
          <w:szCs w:val="32"/>
          <w:u w:val="single"/>
        </w:rPr>
        <w:t xml:space="preserve">　　</w:t>
      </w:r>
      <w:r>
        <w:rPr>
          <w:rFonts w:hAnsi="仿宋_GB2312" w:cs="仿宋_GB2312" w:hint="eastAsia"/>
          <w:kern w:val="0"/>
          <w:szCs w:val="32"/>
        </w:rPr>
        <w:t>月</w:t>
      </w:r>
      <w:r>
        <w:rPr>
          <w:rFonts w:hAnsi="仿宋_GB2312" w:cs="仿宋_GB2312" w:hint="eastAsia"/>
          <w:kern w:val="0"/>
          <w:szCs w:val="32"/>
          <w:u w:val="single"/>
        </w:rPr>
        <w:t xml:space="preserve">　　</w:t>
      </w:r>
      <w:r>
        <w:rPr>
          <w:rFonts w:hAnsi="仿宋_GB2312" w:cs="仿宋_GB2312" w:hint="eastAsia"/>
          <w:kern w:val="0"/>
          <w:szCs w:val="32"/>
        </w:rPr>
        <w:t>日收到你/（单位）提交的缩短行政处罚公示期的申请，经审查，发现存在</w:t>
      </w:r>
      <w:r>
        <w:rPr>
          <w:rFonts w:hAnsi="仿宋_GB2312" w:cs="仿宋_GB2312" w:hint="eastAsia"/>
          <w:kern w:val="0"/>
          <w:szCs w:val="32"/>
          <w:u w:val="single"/>
        </w:rPr>
        <w:t>（如</w:t>
      </w:r>
      <w:r>
        <w:rPr>
          <w:rFonts w:cs="仿宋_GB2312" w:hint="eastAsia"/>
          <w:szCs w:val="32"/>
          <w:u w:val="single"/>
        </w:rPr>
        <w:t xml:space="preserve">行政处罚公示期尚未执行过半、未履行行政处罚决定等）   </w:t>
      </w:r>
      <w:r>
        <w:rPr>
          <w:rFonts w:hAnsi="仿宋_GB2312" w:cs="仿宋_GB2312" w:hint="eastAsia"/>
          <w:kern w:val="0"/>
          <w:szCs w:val="32"/>
        </w:rPr>
        <w:t>情形，依据《</w:t>
      </w:r>
      <w:r>
        <w:rPr>
          <w:rFonts w:hAnsi="宋体" w:cs="仿宋_GB2312" w:hint="eastAsia"/>
          <w:szCs w:val="32"/>
          <w:shd w:val="clear" w:color="auto" w:fill="FFFFFF"/>
        </w:rPr>
        <w:t>北京市民政行政违法行为分类及公示期限管理暂行规定》第</w:t>
      </w:r>
      <w:r>
        <w:rPr>
          <w:rFonts w:hint="eastAsia"/>
          <w:szCs w:val="32"/>
        </w:rPr>
        <w:t>xx条规定</w:t>
      </w:r>
      <w:r>
        <w:rPr>
          <w:rFonts w:hAnsi="仿宋_GB2312" w:cs="仿宋_GB2312" w:hint="eastAsia"/>
          <w:kern w:val="0"/>
          <w:szCs w:val="32"/>
        </w:rPr>
        <w:t>，决定不予缩短行政处罚公示期。</w:t>
      </w:r>
    </w:p>
    <w:p w:rsidR="00AD3AD2" w:rsidRDefault="00AD3AD2" w:rsidP="00AD3AD2">
      <w:pPr>
        <w:widowControl/>
        <w:wordWrap w:val="0"/>
        <w:spacing w:line="560" w:lineRule="exact"/>
        <w:ind w:firstLineChars="200" w:firstLine="640"/>
        <w:rPr>
          <w:rFonts w:hAnsi="仿宋_GB2312" w:cs="仿宋_GB2312"/>
          <w:kern w:val="0"/>
          <w:szCs w:val="32"/>
        </w:rPr>
      </w:pPr>
      <w:r>
        <w:rPr>
          <w:rFonts w:hAnsi="仿宋_GB2312" w:cs="仿宋_GB2312" w:hint="eastAsia"/>
          <w:kern w:val="0"/>
          <w:szCs w:val="32"/>
        </w:rPr>
        <w:t>如有异议，可以自收到本告知书5个工作日内，向我局提出异议申请。</w:t>
      </w:r>
    </w:p>
    <w:p w:rsidR="00AD3AD2" w:rsidRDefault="00AD3AD2" w:rsidP="00AD3AD2">
      <w:pPr>
        <w:widowControl/>
        <w:wordWrap w:val="0"/>
        <w:spacing w:line="560" w:lineRule="exact"/>
        <w:jc w:val="left"/>
        <w:rPr>
          <w:rFonts w:hAnsi="仿宋_GB2312" w:cs="仿宋_GB2312" w:hint="eastAsia"/>
          <w:kern w:val="0"/>
          <w:szCs w:val="32"/>
        </w:rPr>
      </w:pPr>
    </w:p>
    <w:p w:rsidR="00AD3AD2" w:rsidRDefault="00AD3AD2" w:rsidP="00AD3AD2">
      <w:pPr>
        <w:widowControl/>
        <w:wordWrap w:val="0"/>
        <w:spacing w:line="560" w:lineRule="exact"/>
        <w:jc w:val="left"/>
        <w:rPr>
          <w:rFonts w:hAnsi="仿宋_GB2312" w:cs="仿宋_GB2312"/>
          <w:kern w:val="0"/>
          <w:szCs w:val="32"/>
        </w:rPr>
      </w:pPr>
    </w:p>
    <w:p w:rsidR="00AD3AD2" w:rsidRDefault="00AD3AD2" w:rsidP="00AD3AD2">
      <w:pPr>
        <w:widowControl/>
        <w:wordWrap w:val="0"/>
        <w:spacing w:line="560" w:lineRule="exact"/>
        <w:ind w:firstLineChars="200" w:firstLine="640"/>
        <w:rPr>
          <w:rFonts w:hAnsi="仿宋_GB2312" w:cs="仿宋_GB2312"/>
          <w:kern w:val="0"/>
          <w:szCs w:val="32"/>
        </w:rPr>
      </w:pPr>
      <w:r>
        <w:rPr>
          <w:rFonts w:hAnsi="仿宋_GB2312" w:cs="仿宋_GB2312" w:hint="eastAsia"/>
          <w:kern w:val="0"/>
          <w:szCs w:val="32"/>
        </w:rPr>
        <w:t xml:space="preserve">                                XXX民政局                                        年    月    日</w:t>
      </w:r>
    </w:p>
    <w:p w:rsidR="00AD3AD2" w:rsidRDefault="00AD3AD2" w:rsidP="00AD3AD2">
      <w:pPr>
        <w:widowControl/>
        <w:wordWrap w:val="0"/>
        <w:spacing w:line="560" w:lineRule="exact"/>
        <w:jc w:val="left"/>
        <w:rPr>
          <w:rFonts w:hAnsi="仿宋_GB2312" w:cs="仿宋_GB2312"/>
          <w:kern w:val="0"/>
          <w:szCs w:val="32"/>
        </w:rPr>
      </w:pPr>
    </w:p>
    <w:p w:rsidR="00AD3AD2" w:rsidRDefault="00AD3AD2" w:rsidP="00AD3AD2">
      <w:pPr>
        <w:widowControl/>
        <w:wordWrap w:val="0"/>
        <w:spacing w:line="420" w:lineRule="atLeast"/>
        <w:jc w:val="left"/>
        <w:rPr>
          <w:rFonts w:hAnsi="仿宋_GB2312" w:cs="仿宋_GB2312"/>
          <w:kern w:val="0"/>
          <w:szCs w:val="32"/>
        </w:rPr>
      </w:pPr>
    </w:p>
    <w:p w:rsidR="00AD3AD2" w:rsidRDefault="00AD3AD2" w:rsidP="00AD3AD2">
      <w:pPr>
        <w:widowControl/>
        <w:wordWrap w:val="0"/>
        <w:spacing w:line="420" w:lineRule="atLeast"/>
        <w:jc w:val="left"/>
        <w:rPr>
          <w:rFonts w:hAnsi="仿宋_GB2312" w:cs="仿宋_GB2312"/>
          <w:kern w:val="0"/>
          <w:szCs w:val="32"/>
        </w:rPr>
      </w:pPr>
    </w:p>
    <w:p w:rsidR="00AD3AD2" w:rsidRDefault="00AD3AD2" w:rsidP="00AD3AD2">
      <w:pPr>
        <w:widowControl/>
        <w:wordWrap w:val="0"/>
        <w:spacing w:line="420" w:lineRule="atLeast"/>
        <w:ind w:firstLineChars="100" w:firstLine="280"/>
        <w:jc w:val="left"/>
        <w:rPr>
          <w:rFonts w:ascii="楷体" w:eastAsia="楷体" w:hAnsi="楷体" w:cs="楷体"/>
          <w:kern w:val="0"/>
          <w:sz w:val="28"/>
          <w:szCs w:val="28"/>
        </w:rPr>
      </w:pPr>
      <w:r>
        <w:rPr>
          <w:rFonts w:ascii="楷体" w:eastAsia="楷体" w:hAnsi="楷体" w:cs="楷体" w:hint="eastAsia"/>
          <w:kern w:val="0"/>
          <w:sz w:val="28"/>
          <w:szCs w:val="28"/>
        </w:rPr>
        <w:t>注：本告知书一式两份，申请人、行政机关各存一份。</w:t>
      </w:r>
    </w:p>
    <w:p w:rsidR="00AD3AD2" w:rsidRDefault="00AD3AD2" w:rsidP="00AD3AD2">
      <w:pPr>
        <w:rPr>
          <w:rFonts w:ascii="黑体" w:eastAsia="黑体" w:hAnsi="黑体" w:hint="eastAsia"/>
          <w:kern w:val="0"/>
          <w:szCs w:val="32"/>
        </w:rPr>
      </w:pPr>
    </w:p>
    <w:p w:rsidR="00102FEB" w:rsidRPr="00AD3AD2" w:rsidRDefault="00FD3EB5"/>
    <w:sectPr w:rsidR="00102FEB" w:rsidRPr="00AD3AD2" w:rsidSect="00CE5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EB5" w:rsidRDefault="00FD3EB5" w:rsidP="00AD3AD2">
      <w:r>
        <w:separator/>
      </w:r>
    </w:p>
  </w:endnote>
  <w:endnote w:type="continuationSeparator" w:id="0">
    <w:p w:rsidR="00FD3EB5" w:rsidRDefault="00FD3EB5" w:rsidP="00AD3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EB5" w:rsidRDefault="00FD3EB5" w:rsidP="00AD3AD2">
      <w:r>
        <w:separator/>
      </w:r>
    </w:p>
  </w:footnote>
  <w:footnote w:type="continuationSeparator" w:id="0">
    <w:p w:rsidR="00FD3EB5" w:rsidRDefault="00FD3EB5" w:rsidP="00AD3A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3AD2"/>
    <w:rsid w:val="0072652D"/>
    <w:rsid w:val="00AD3AD2"/>
    <w:rsid w:val="00CE5E87"/>
    <w:rsid w:val="00F96557"/>
    <w:rsid w:val="00FD3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AD2"/>
    <w:pPr>
      <w:widowControl w:val="0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3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3A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3A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3A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2020-10-13T00:36:00Z</dcterms:created>
  <dcterms:modified xsi:type="dcterms:W3CDTF">2020-10-13T00:36:00Z</dcterms:modified>
</cp:coreProperties>
</file>