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44"/>
          <w:szCs w:val="44"/>
        </w:rPr>
      </w:pPr>
    </w:p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关于对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2021</w:t>
      </w:r>
      <w:r>
        <w:rPr>
          <w:rFonts w:hint="eastAsia" w:ascii="宋体" w:hAnsi="宋体"/>
          <w:b/>
          <w:sz w:val="44"/>
          <w:szCs w:val="44"/>
        </w:rPr>
        <w:t>年第</w:t>
      </w:r>
      <w:r>
        <w:rPr>
          <w:rFonts w:hint="eastAsia" w:ascii="宋体" w:hAnsi="宋体"/>
          <w:b/>
          <w:sz w:val="44"/>
          <w:szCs w:val="44"/>
          <w:lang w:eastAsia="zh-CN"/>
        </w:rPr>
        <w:t>一</w:t>
      </w:r>
      <w:r>
        <w:rPr>
          <w:rFonts w:hint="eastAsia" w:ascii="宋体" w:hAnsi="宋体"/>
          <w:b/>
          <w:sz w:val="44"/>
          <w:szCs w:val="44"/>
        </w:rPr>
        <w:t>批备案的社区养老服务驿站进行公告</w:t>
      </w:r>
    </w:p>
    <w:p>
      <w:pPr>
        <w:rPr>
          <w:rFonts w:ascii="仿宋_GB2312" w:hAnsi="华文楷体" w:eastAsia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</w:t>
      </w:r>
      <w:r>
        <w:rPr>
          <w:rFonts w:hint="eastAsia" w:ascii="仿宋_GB2312" w:hAnsi="华文楷体" w:eastAsia="仿宋_GB2312"/>
          <w:sz w:val="32"/>
          <w:szCs w:val="32"/>
        </w:rPr>
        <w:t>《北京市民政局关于贯彻落实新修改的&lt;中华人民共和国老年人权益保障法&gt;的通知》（京民养老发【2019】44号）、《北京市民政局关于2019年街道（乡镇）养老照料中心和社区养老服务驿站建设工作的通知》（京民养老发【2019】57号）</w:t>
      </w:r>
      <w:r>
        <w:rPr>
          <w:rFonts w:hint="eastAsia" w:ascii="仿宋_GB2312" w:hAnsi="仿宋_GB2312" w:eastAsia="仿宋_GB2312" w:cs="仿宋_GB2312"/>
          <w:sz w:val="32"/>
          <w:szCs w:val="32"/>
        </w:rPr>
        <w:t>、《社区养老服务驿站设施设计和服务标准（试行）》（京民福发【2016】392号）等文件规定，经各区民政部门审查备案，现向社会公告已备案的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74</w:t>
      </w:r>
      <w:r>
        <w:rPr>
          <w:rFonts w:hint="eastAsia" w:ascii="仿宋_GB2312" w:hAnsi="仿宋_GB2312" w:eastAsia="仿宋_GB2312" w:cs="仿宋_GB2312"/>
          <w:sz w:val="32"/>
          <w:szCs w:val="32"/>
        </w:rPr>
        <w:t>家社区养老服务驿站。</w:t>
      </w:r>
    </w:p>
    <w:p>
      <w:pPr>
        <w:ind w:firstLine="63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请社会各界和老年朋友们监督，社区养老服务驿站是否正常营业、是否落实养老服务备案管理要求。</w:t>
      </w:r>
    </w:p>
    <w:p>
      <w:pPr>
        <w:ind w:firstLine="63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监督电话：</w:t>
      </w:r>
      <w:r>
        <w:rPr>
          <w:rFonts w:hint="default" w:ascii="仿宋_GB2312" w:hAnsi="仿宋_GB2312" w:eastAsia="仿宋_GB2312" w:cs="仿宋_GB2312"/>
          <w:sz w:val="32"/>
          <w:szCs w:val="32"/>
          <w:lang w:val="en-US"/>
        </w:rPr>
        <w:t>01065395147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5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附件：20</w:t>
      </w:r>
      <w:r>
        <w:rPr>
          <w:rFonts w:hint="default" w:ascii="仿宋_GB2312" w:hAnsi="仿宋_GB2312" w:eastAsia="仿宋_GB2312" w:cs="仿宋_GB2312"/>
          <w:sz w:val="32"/>
          <w:szCs w:val="32"/>
          <w:lang w:val="en-US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</w:rPr>
        <w:t>批社区养老服务驿站公告名单</w:t>
      </w:r>
    </w:p>
    <w:p>
      <w:pPr>
        <w:ind w:firstLine="645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5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5920" w:firstLineChars="18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北京市民政局</w:t>
      </w:r>
    </w:p>
    <w:p>
      <w:pPr>
        <w:ind w:firstLine="5760" w:firstLineChars="18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月2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rPr>
          <w:rFonts w:ascii="宋体" w:hAnsi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0DC9"/>
    <w:rsid w:val="00015727"/>
    <w:rsid w:val="00080A22"/>
    <w:rsid w:val="0008473A"/>
    <w:rsid w:val="00084BF8"/>
    <w:rsid w:val="000D7034"/>
    <w:rsid w:val="000F0E94"/>
    <w:rsid w:val="001020C3"/>
    <w:rsid w:val="00115DB6"/>
    <w:rsid w:val="00137DF5"/>
    <w:rsid w:val="00152B96"/>
    <w:rsid w:val="00163A3C"/>
    <w:rsid w:val="00181751"/>
    <w:rsid w:val="00196E55"/>
    <w:rsid w:val="001A4E94"/>
    <w:rsid w:val="001A6A93"/>
    <w:rsid w:val="001C5FF1"/>
    <w:rsid w:val="002242DB"/>
    <w:rsid w:val="002835F8"/>
    <w:rsid w:val="00290DC9"/>
    <w:rsid w:val="00291775"/>
    <w:rsid w:val="002B11AC"/>
    <w:rsid w:val="002B42E6"/>
    <w:rsid w:val="002E519B"/>
    <w:rsid w:val="003732AB"/>
    <w:rsid w:val="003F68A2"/>
    <w:rsid w:val="00400207"/>
    <w:rsid w:val="00410D2B"/>
    <w:rsid w:val="004427A2"/>
    <w:rsid w:val="00470D47"/>
    <w:rsid w:val="004B2338"/>
    <w:rsid w:val="004F0828"/>
    <w:rsid w:val="0053082F"/>
    <w:rsid w:val="005745C9"/>
    <w:rsid w:val="005A769B"/>
    <w:rsid w:val="005B5A49"/>
    <w:rsid w:val="00614BDF"/>
    <w:rsid w:val="006A28C2"/>
    <w:rsid w:val="006A5B5F"/>
    <w:rsid w:val="006B5A5D"/>
    <w:rsid w:val="006C322F"/>
    <w:rsid w:val="006E0041"/>
    <w:rsid w:val="00703951"/>
    <w:rsid w:val="00744F79"/>
    <w:rsid w:val="0077122B"/>
    <w:rsid w:val="007E40E7"/>
    <w:rsid w:val="008115AE"/>
    <w:rsid w:val="00824506"/>
    <w:rsid w:val="00824748"/>
    <w:rsid w:val="00875171"/>
    <w:rsid w:val="008B075D"/>
    <w:rsid w:val="008B4731"/>
    <w:rsid w:val="008E7CD5"/>
    <w:rsid w:val="008F7888"/>
    <w:rsid w:val="009176C6"/>
    <w:rsid w:val="009460B9"/>
    <w:rsid w:val="00966973"/>
    <w:rsid w:val="009A1AAB"/>
    <w:rsid w:val="009F6192"/>
    <w:rsid w:val="00A62E9C"/>
    <w:rsid w:val="00A63381"/>
    <w:rsid w:val="00A7316D"/>
    <w:rsid w:val="00A75DB4"/>
    <w:rsid w:val="00AB25CB"/>
    <w:rsid w:val="00AD2E09"/>
    <w:rsid w:val="00AF15FF"/>
    <w:rsid w:val="00B03778"/>
    <w:rsid w:val="00B03D6B"/>
    <w:rsid w:val="00B071DF"/>
    <w:rsid w:val="00B23070"/>
    <w:rsid w:val="00B5123B"/>
    <w:rsid w:val="00B8571D"/>
    <w:rsid w:val="00BE60B3"/>
    <w:rsid w:val="00BE7A18"/>
    <w:rsid w:val="00BF3F4C"/>
    <w:rsid w:val="00BF7C3A"/>
    <w:rsid w:val="00C00E62"/>
    <w:rsid w:val="00C07099"/>
    <w:rsid w:val="00C75A40"/>
    <w:rsid w:val="00C90068"/>
    <w:rsid w:val="00C954E7"/>
    <w:rsid w:val="00C97BC0"/>
    <w:rsid w:val="00CD2DA9"/>
    <w:rsid w:val="00D20804"/>
    <w:rsid w:val="00D266CA"/>
    <w:rsid w:val="00DC4341"/>
    <w:rsid w:val="00DF3C12"/>
    <w:rsid w:val="00E45C26"/>
    <w:rsid w:val="00EA5D1D"/>
    <w:rsid w:val="00EA7C46"/>
    <w:rsid w:val="00EB329E"/>
    <w:rsid w:val="00F63FA5"/>
    <w:rsid w:val="00FF42A9"/>
    <w:rsid w:val="040A76C8"/>
    <w:rsid w:val="04F65D18"/>
    <w:rsid w:val="08521CE5"/>
    <w:rsid w:val="243834AB"/>
    <w:rsid w:val="2D4209D9"/>
    <w:rsid w:val="359F3875"/>
    <w:rsid w:val="36BD3934"/>
    <w:rsid w:val="37EF7893"/>
    <w:rsid w:val="432F1181"/>
    <w:rsid w:val="50A22C57"/>
    <w:rsid w:val="50C51F13"/>
    <w:rsid w:val="55C656B4"/>
    <w:rsid w:val="5C57215D"/>
    <w:rsid w:val="690F6AD1"/>
    <w:rsid w:val="6960693B"/>
    <w:rsid w:val="6A057CFB"/>
    <w:rsid w:val="735A57CA"/>
    <w:rsid w:val="7CE50D78"/>
    <w:rsid w:val="7F251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qFormat="1" w:uiPriority="99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日期 Char"/>
    <w:basedOn w:val="7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</Words>
  <Characters>281</Characters>
  <Lines>2</Lines>
  <Paragraphs>1</Paragraphs>
  <TotalTime>7</TotalTime>
  <ScaleCrop>false</ScaleCrop>
  <LinksUpToDate>false</LinksUpToDate>
  <CharactersWithSpaces>329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2017-06-29T07:46:00Z</dcterms:created>
  <dc:creator>hp</dc:creator>
  <cp:lastModifiedBy>整几手</cp:lastModifiedBy>
  <cp:lastPrinted>2017-09-05T01:59:00Z</cp:lastPrinted>
  <dcterms:modified xsi:type="dcterms:W3CDTF">2021-03-29T02:17:19Z</dcterms:modified>
  <dc:title>关于对2018年第一批符合验收标准的社区养老服务驿站进行公告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0BA3CF2D45294C7983D4A5D2E357C5A4</vt:lpwstr>
  </property>
</Properties>
</file>